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6A5B7" w14:textId="77777777" w:rsidR="005838F0" w:rsidRDefault="005838F0" w:rsidP="00502AA4">
      <w:pPr>
        <w:jc w:val="both"/>
        <w:rPr>
          <w:rFonts w:asciiTheme="minorHAnsi" w:hAnsiTheme="minorHAnsi"/>
          <w:b/>
          <w:sz w:val="24"/>
          <w:szCs w:val="24"/>
        </w:rPr>
      </w:pPr>
    </w:p>
    <w:p w14:paraId="030C5AD1" w14:textId="4D3E54C9" w:rsidR="0087573F" w:rsidRDefault="0087573F" w:rsidP="00502AA4">
      <w:pPr>
        <w:jc w:val="both"/>
        <w:rPr>
          <w:rFonts w:asciiTheme="minorHAnsi" w:hAnsiTheme="minorHAnsi"/>
          <w:b/>
          <w:sz w:val="24"/>
          <w:szCs w:val="24"/>
        </w:rPr>
      </w:pPr>
    </w:p>
    <w:p w14:paraId="42B24CEF" w14:textId="2C9203A7" w:rsidR="0087573F" w:rsidRPr="0029789D" w:rsidRDefault="0087573F" w:rsidP="00502AA4">
      <w:pPr>
        <w:jc w:val="both"/>
        <w:rPr>
          <w:rFonts w:asciiTheme="minorHAnsi" w:hAnsiTheme="minorHAnsi"/>
          <w:b/>
          <w:sz w:val="24"/>
          <w:szCs w:val="24"/>
          <w:lang w:val="eu-ES"/>
        </w:rPr>
      </w:pPr>
      <w:r w:rsidRPr="0029789D">
        <w:rPr>
          <w:rFonts w:asciiTheme="minorHAnsi" w:hAnsiTheme="minorHAnsi"/>
          <w:b/>
          <w:sz w:val="24"/>
          <w:szCs w:val="24"/>
          <w:lang w:val="eu-ES"/>
        </w:rPr>
        <w:t xml:space="preserve">ERRENTERIAKO EAJ-PNVK BEHARREZKOTZAT JO DU BERDINTASUNAREN ALDEKO URRATS SENDOAK EMATEN JARRAITZEA </w:t>
      </w:r>
    </w:p>
    <w:p w14:paraId="0864FCD6" w14:textId="77777777" w:rsidR="0087573F" w:rsidRPr="0029789D" w:rsidRDefault="0087573F" w:rsidP="00502AA4">
      <w:pPr>
        <w:jc w:val="both"/>
        <w:rPr>
          <w:rFonts w:asciiTheme="minorHAnsi" w:hAnsiTheme="minorHAnsi"/>
          <w:b/>
          <w:sz w:val="24"/>
          <w:szCs w:val="24"/>
          <w:lang w:val="eu-ES"/>
        </w:rPr>
      </w:pPr>
    </w:p>
    <w:p w14:paraId="396C3D36" w14:textId="105A78A0" w:rsidR="0087573F" w:rsidRPr="0029789D" w:rsidRDefault="0087573F" w:rsidP="0087573F">
      <w:pPr>
        <w:pStyle w:val="Prrafodelista"/>
        <w:numPr>
          <w:ilvl w:val="0"/>
          <w:numId w:val="35"/>
        </w:numPr>
        <w:jc w:val="both"/>
        <w:rPr>
          <w:rFonts w:asciiTheme="minorHAnsi" w:hAnsiTheme="minorHAnsi"/>
          <w:b/>
          <w:sz w:val="24"/>
          <w:szCs w:val="24"/>
        </w:rPr>
      </w:pPr>
      <w:r w:rsidRPr="0029789D">
        <w:rPr>
          <w:rFonts w:asciiTheme="minorHAnsi" w:hAnsiTheme="minorHAnsi"/>
          <w:b/>
          <w:sz w:val="24"/>
          <w:szCs w:val="24"/>
        </w:rPr>
        <w:t>Jeltzaleak kezka adierazi dute egindako bidean atzera pausoak eman direlako eta horregatik, balore aldaketa eta guztion inplikazio beharra azpimarratu dute gizarte bidezkoagoa eta berdintzaileagoa lortzeko</w:t>
      </w:r>
    </w:p>
    <w:p w14:paraId="797F047D" w14:textId="6857C844" w:rsidR="0087573F" w:rsidRDefault="0087573F" w:rsidP="0087573F">
      <w:pPr>
        <w:pStyle w:val="Sinespaciado1"/>
        <w:spacing w:after="240"/>
        <w:jc w:val="both"/>
        <w:rPr>
          <w:rFonts w:asciiTheme="minorHAnsi" w:hAnsiTheme="minorHAnsi" w:cs="Estrangelo Edessa"/>
          <w:iCs/>
          <w:lang w:val="eu-ES"/>
        </w:rPr>
      </w:pPr>
      <w:r w:rsidRPr="0029789D">
        <w:rPr>
          <w:rFonts w:asciiTheme="minorHAnsi" w:hAnsiTheme="minorHAnsi" w:cs="Estrangelo Edessa"/>
          <w:iCs/>
          <w:lang w:val="eu-ES"/>
        </w:rPr>
        <w:t>Martxoaren 8an Emakumeen Nazioarteko Eguna</w:t>
      </w:r>
      <w:r w:rsidR="00E67200">
        <w:rPr>
          <w:rFonts w:asciiTheme="minorHAnsi" w:hAnsiTheme="minorHAnsi" w:cs="Estrangelo Edessa"/>
          <w:iCs/>
          <w:lang w:val="eu-ES"/>
        </w:rPr>
        <w:t xml:space="preserve"> ospatuko denez,</w:t>
      </w:r>
      <w:r w:rsidRPr="0029789D">
        <w:rPr>
          <w:rFonts w:asciiTheme="minorHAnsi" w:hAnsiTheme="minorHAnsi" w:cs="Estrangelo Edessa"/>
          <w:iCs/>
          <w:lang w:val="eu-ES"/>
        </w:rPr>
        <w:t xml:space="preserve"> eta horre</w:t>
      </w:r>
      <w:r w:rsidR="00E67200">
        <w:rPr>
          <w:rFonts w:asciiTheme="minorHAnsi" w:hAnsiTheme="minorHAnsi" w:cs="Estrangelo Edessa"/>
          <w:iCs/>
          <w:lang w:val="eu-ES"/>
        </w:rPr>
        <w:t>n harira, Errenteriako EAJ-PNVk</w:t>
      </w:r>
      <w:r w:rsidRPr="0029789D">
        <w:rPr>
          <w:rFonts w:asciiTheme="minorHAnsi" w:hAnsiTheme="minorHAnsi" w:cs="Estrangelo Edessa"/>
          <w:iCs/>
          <w:lang w:val="eu-ES"/>
        </w:rPr>
        <w:t xml:space="preserve"> </w:t>
      </w:r>
      <w:r w:rsidR="0029789D" w:rsidRPr="0029789D">
        <w:rPr>
          <w:rFonts w:asciiTheme="minorHAnsi" w:hAnsiTheme="minorHAnsi" w:cs="Estrangelo Edessa"/>
          <w:iCs/>
          <w:lang w:val="eu-ES"/>
        </w:rPr>
        <w:t>emakumeen aurkako inda</w:t>
      </w:r>
      <w:r w:rsidR="0029789D">
        <w:rPr>
          <w:rFonts w:asciiTheme="minorHAnsi" w:hAnsiTheme="minorHAnsi" w:cs="Estrangelo Edessa"/>
          <w:iCs/>
          <w:lang w:val="eu-ES"/>
        </w:rPr>
        <w:t>r</w:t>
      </w:r>
      <w:r w:rsidR="0029789D" w:rsidRPr="0029789D">
        <w:rPr>
          <w:rFonts w:asciiTheme="minorHAnsi" w:hAnsiTheme="minorHAnsi" w:cs="Estrangelo Edessa"/>
          <w:iCs/>
          <w:lang w:val="eu-ES"/>
        </w:rPr>
        <w:t>keriaren eta berdintasun egiazko eta eraginkorraren</w:t>
      </w:r>
      <w:r w:rsidRPr="0029789D">
        <w:rPr>
          <w:rFonts w:asciiTheme="minorHAnsi" w:hAnsiTheme="minorHAnsi" w:cs="Estrangelo Edessa"/>
          <w:iCs/>
          <w:lang w:val="eu-ES"/>
        </w:rPr>
        <w:t xml:space="preserve"> alde lan egiteko konpromisoa berretsi du</w:t>
      </w:r>
      <w:r w:rsidR="0029789D" w:rsidRPr="0029789D">
        <w:rPr>
          <w:rFonts w:asciiTheme="minorHAnsi" w:hAnsiTheme="minorHAnsi" w:cs="Estrangelo Edessa"/>
          <w:iCs/>
          <w:lang w:val="eu-ES"/>
        </w:rPr>
        <w:t xml:space="preserve">, “argi izanik, berdintasunak gizarte gisa aurrera egiten lagunduko digula, norbanakoen </w:t>
      </w:r>
      <w:r w:rsidR="0029789D">
        <w:rPr>
          <w:rFonts w:asciiTheme="minorHAnsi" w:hAnsiTheme="minorHAnsi" w:cs="Estrangelo Edessa"/>
          <w:iCs/>
          <w:lang w:val="eu-ES"/>
        </w:rPr>
        <w:t>autonomi</w:t>
      </w:r>
      <w:r w:rsidR="0029789D" w:rsidRPr="0029789D">
        <w:rPr>
          <w:rFonts w:asciiTheme="minorHAnsi" w:hAnsiTheme="minorHAnsi" w:cs="Estrangelo Edessa"/>
          <w:iCs/>
          <w:lang w:val="eu-ES"/>
        </w:rPr>
        <w:t>a eta duintasuna hobetzen laguntzen duela, errespetua sustatzen duela eta demokrazian eta justizian aurrera egiten laguntzen duela” gehitu dute.</w:t>
      </w:r>
    </w:p>
    <w:p w14:paraId="1D8A1600" w14:textId="3C213897" w:rsidR="0029789D" w:rsidRDefault="0029789D" w:rsidP="0087573F">
      <w:pPr>
        <w:pStyle w:val="Sinespaciado1"/>
        <w:spacing w:after="240"/>
        <w:jc w:val="both"/>
        <w:rPr>
          <w:rFonts w:asciiTheme="minorHAnsi" w:hAnsiTheme="minorHAnsi" w:cs="Estrangelo Edessa"/>
          <w:iCs/>
          <w:lang w:val="eu-ES"/>
        </w:rPr>
      </w:pPr>
      <w:r>
        <w:rPr>
          <w:rFonts w:asciiTheme="minorHAnsi" w:hAnsiTheme="minorHAnsi" w:cs="Estrangelo Edessa"/>
          <w:iCs/>
          <w:lang w:val="eu-ES"/>
        </w:rPr>
        <w:t xml:space="preserve">2015 urte honetan hamar urte beteko dira Eusko Legebiltzarrean Emakume eta Gizonen arteko Berdintasun Legea onartu zenetik. Lege haren bultzadaren bidez berdintasunaren alde lortu izan den guztia azpimarratu dute, aitortuz oraindik asko dugula egiteko. </w:t>
      </w:r>
    </w:p>
    <w:p w14:paraId="7F914527" w14:textId="2FFE9B22" w:rsidR="0029789D" w:rsidRPr="0029789D" w:rsidRDefault="0029789D" w:rsidP="0087573F">
      <w:pPr>
        <w:pStyle w:val="Sinespaciado1"/>
        <w:spacing w:after="240"/>
        <w:jc w:val="both"/>
        <w:rPr>
          <w:rFonts w:asciiTheme="minorHAnsi" w:hAnsiTheme="minorHAnsi" w:cs="Estrangelo Edessa"/>
          <w:iCs/>
          <w:lang w:val="eu-ES"/>
        </w:rPr>
      </w:pPr>
      <w:r>
        <w:rPr>
          <w:rFonts w:asciiTheme="minorHAnsi" w:hAnsiTheme="minorHAnsi" w:cs="Estrangelo Edessa"/>
          <w:iCs/>
          <w:lang w:val="eu-ES"/>
        </w:rPr>
        <w:t xml:space="preserve">Egun, oraindik, XXI. Mende honetan, desberdintasunak eta genero diskriminazioak gure gizarteko hainbat esparrutan dihardute. “Gainera, oro har, oraindik ere onartzen da gizonak emakumeak baino gehiago direla eta beraiek egiten dutena garrantzitsuagoa dela, eta hori da hainbat pertsona gazteren buruetan nagusitu den aurreiritzia” deitoratu dute. Era berean, EAJ-PNV kezkatuta dago orain arte egindako bidean atzera pausoak eman </w:t>
      </w:r>
      <w:r w:rsidR="00E67200">
        <w:rPr>
          <w:rFonts w:asciiTheme="minorHAnsi" w:hAnsiTheme="minorHAnsi" w:cs="Estrangelo Edessa"/>
          <w:iCs/>
          <w:lang w:val="eu-ES"/>
        </w:rPr>
        <w:t>direlako</w:t>
      </w:r>
      <w:r>
        <w:rPr>
          <w:rFonts w:asciiTheme="minorHAnsi" w:hAnsiTheme="minorHAnsi" w:cs="Estrangelo Edessa"/>
          <w:iCs/>
          <w:lang w:val="eu-ES"/>
        </w:rPr>
        <w:t xml:space="preserve">. Aipatu guztiagatik, </w:t>
      </w:r>
      <w:r w:rsidR="0063256B">
        <w:rPr>
          <w:rFonts w:asciiTheme="minorHAnsi" w:hAnsiTheme="minorHAnsi" w:cs="Estrangelo Edessa"/>
          <w:iCs/>
          <w:lang w:val="eu-ES"/>
        </w:rPr>
        <w:t>beharrezkotzat jo dute gizarte osoaren inplikazioa berdintasunaren alde aurrera pauso irmoak emateko eta gizarte bidezkoagoa eta berdintzaileagoa lortzeko, “berdintasunik ezean, justiziarik ez dagoelako” gaineratu dute.</w:t>
      </w:r>
    </w:p>
    <w:p w14:paraId="0B2001F7" w14:textId="245F916F" w:rsidR="0029789D" w:rsidRPr="0029789D" w:rsidRDefault="0063256B" w:rsidP="0087573F">
      <w:pPr>
        <w:pStyle w:val="Sinespaciado1"/>
        <w:spacing w:after="240"/>
        <w:jc w:val="both"/>
        <w:rPr>
          <w:rFonts w:asciiTheme="minorHAnsi" w:hAnsiTheme="minorHAnsi" w:cs="Estrangelo Edessa"/>
          <w:iCs/>
          <w:lang w:val="eu-ES"/>
        </w:rPr>
      </w:pPr>
      <w:r>
        <w:rPr>
          <w:rFonts w:asciiTheme="minorHAnsi" w:hAnsiTheme="minorHAnsi" w:cs="Estrangelo Edessa"/>
          <w:iCs/>
          <w:lang w:val="eu-ES"/>
        </w:rPr>
        <w:t xml:space="preserve">Horretarako, Errenteriako EAJ-PNVrentzat ezinbesteko eta premiazkoa da balore aldaketa, behar dugun gizartearen eraldaketa bultzatzeko eta bideratzeko, eta behin betiko desagerrarazteko emakumeen lan diskriminazioa, horrek dakarren arrakala sozial eta ekonomikoa, lan produktiboan eta ugalketa prozesuetan ematen den lan banaketa desorekatua eta emakumeen aurkako indarkeria, hori delarik emakume eta gizonen arteko desberdintasunaren adierazpenik eta ondoriorik bortitz eta ankerrena. Hori dela eta, </w:t>
      </w:r>
      <w:r w:rsidR="00E67200">
        <w:rPr>
          <w:rFonts w:asciiTheme="minorHAnsi" w:hAnsiTheme="minorHAnsi" w:cs="Estrangelo Edessa"/>
          <w:iCs/>
          <w:lang w:val="eu-ES"/>
        </w:rPr>
        <w:t>“</w:t>
      </w:r>
      <w:r>
        <w:rPr>
          <w:rFonts w:asciiTheme="minorHAnsi" w:hAnsiTheme="minorHAnsi" w:cs="Estrangelo Edessa"/>
          <w:iCs/>
          <w:lang w:val="eu-ES"/>
        </w:rPr>
        <w:t>berdintasunaren alde urrats sendoak ematen segitzeko dugun borondatea berresten dugu, h</w:t>
      </w:r>
      <w:r w:rsidR="00E67200">
        <w:rPr>
          <w:rFonts w:asciiTheme="minorHAnsi" w:hAnsiTheme="minorHAnsi" w:cs="Estrangelo Edessa"/>
          <w:iCs/>
          <w:lang w:val="eu-ES"/>
        </w:rPr>
        <w:t>ain</w:t>
      </w:r>
      <w:r>
        <w:rPr>
          <w:rFonts w:asciiTheme="minorHAnsi" w:hAnsiTheme="minorHAnsi" w:cs="Estrangelo Edessa"/>
          <w:iCs/>
          <w:lang w:val="eu-ES"/>
        </w:rPr>
        <w:t xml:space="preserve"> beharrezkoa dugun balore aldaketa  hori sustatuz; helburu horrekin, gizarte hau osatzen dugun pertsona guztiei dei egiten diegu, gure eguneroko bizimoduan gure erabaki eta portaeren bidez eraiki</w:t>
      </w:r>
      <w:r w:rsidR="00E67200">
        <w:rPr>
          <w:rFonts w:asciiTheme="minorHAnsi" w:hAnsiTheme="minorHAnsi" w:cs="Estrangelo Edessa"/>
          <w:iCs/>
          <w:lang w:val="eu-ES"/>
        </w:rPr>
        <w:t xml:space="preserve"> dezagun hain beharrezkoa eta gogoko dugun berdintasuna, emakume eta gizon guztion lana baita” amaitu dute jeltzaleek. </w:t>
      </w:r>
    </w:p>
    <w:p w14:paraId="2CA19A55" w14:textId="77777777" w:rsidR="0029789D" w:rsidRPr="0029789D" w:rsidRDefault="0029789D" w:rsidP="0087573F">
      <w:pPr>
        <w:pStyle w:val="Sinespaciado1"/>
        <w:spacing w:after="240"/>
        <w:jc w:val="both"/>
        <w:rPr>
          <w:rFonts w:asciiTheme="minorHAnsi" w:hAnsiTheme="minorHAnsi" w:cs="Estrangelo Edessa"/>
          <w:iCs/>
          <w:lang w:val="eu-ES"/>
        </w:rPr>
      </w:pPr>
    </w:p>
    <w:p w14:paraId="3B46A5CA" w14:textId="1E54C587" w:rsidR="006E195D" w:rsidRPr="007B5614" w:rsidRDefault="006E195D" w:rsidP="009F2679">
      <w:pPr>
        <w:jc w:val="both"/>
        <w:rPr>
          <w:rFonts w:asciiTheme="minorHAnsi" w:hAnsiTheme="minorHAnsi" w:cs="Arial"/>
          <w:lang w:val="eu-ES"/>
        </w:rPr>
      </w:pPr>
      <w:r w:rsidRPr="007B5614">
        <w:rPr>
          <w:rFonts w:asciiTheme="minorHAnsi" w:hAnsiTheme="minorHAnsi" w:cs="Arial"/>
          <w:lang w:val="eu-ES"/>
        </w:rPr>
        <w:t>ERRENTERIAKO EAJ-PNV</w:t>
      </w:r>
    </w:p>
    <w:p w14:paraId="3B46A5CB" w14:textId="0220A555" w:rsidR="006E195D" w:rsidRPr="007B5614" w:rsidRDefault="006E195D" w:rsidP="009F2679">
      <w:pPr>
        <w:jc w:val="both"/>
        <w:rPr>
          <w:rFonts w:asciiTheme="minorHAnsi" w:hAnsiTheme="minorHAnsi" w:cs="Arial"/>
          <w:lang w:val="eu-ES"/>
        </w:rPr>
      </w:pPr>
      <w:r w:rsidRPr="007B5614">
        <w:rPr>
          <w:rFonts w:asciiTheme="minorHAnsi" w:hAnsiTheme="minorHAnsi" w:cs="Arial"/>
          <w:lang w:val="eu-ES"/>
        </w:rPr>
        <w:t xml:space="preserve">Errenterian, 2015eko </w:t>
      </w:r>
      <w:r w:rsidR="00E91985">
        <w:rPr>
          <w:rFonts w:asciiTheme="minorHAnsi" w:hAnsiTheme="minorHAnsi" w:cs="Arial"/>
          <w:lang w:val="eu-ES"/>
        </w:rPr>
        <w:t>martxoak 6</w:t>
      </w:r>
      <w:bookmarkStart w:id="0" w:name="_GoBack"/>
      <w:bookmarkEnd w:id="0"/>
    </w:p>
    <w:p w14:paraId="3B46A5CC" w14:textId="77777777" w:rsidR="004D730A" w:rsidRPr="00E67200" w:rsidRDefault="004D730A" w:rsidP="004D730A">
      <w:pPr>
        <w:jc w:val="both"/>
        <w:rPr>
          <w:rFonts w:ascii="Arial" w:hAnsi="Arial" w:cs="Arial"/>
        </w:rPr>
      </w:pPr>
    </w:p>
    <w:p w14:paraId="3B46A5CD" w14:textId="77777777" w:rsidR="00C2127E" w:rsidRPr="00E67200" w:rsidRDefault="00C2127E" w:rsidP="009F2679">
      <w:pPr>
        <w:jc w:val="both"/>
        <w:rPr>
          <w:rFonts w:asciiTheme="minorHAnsi" w:hAnsiTheme="minorHAnsi" w:cs="Arial"/>
          <w:sz w:val="24"/>
          <w:szCs w:val="24"/>
        </w:rPr>
      </w:pPr>
    </w:p>
    <w:p w14:paraId="3B46A5CE" w14:textId="77777777" w:rsidR="009F2679" w:rsidRPr="00E67200" w:rsidRDefault="009F2679" w:rsidP="009F2679">
      <w:pPr>
        <w:jc w:val="both"/>
        <w:rPr>
          <w:rFonts w:ascii="Arial" w:hAnsi="Arial" w:cs="Arial"/>
        </w:rPr>
      </w:pPr>
    </w:p>
    <w:p w14:paraId="3B46A5CF" w14:textId="77777777" w:rsidR="009F2679" w:rsidRPr="00E67200" w:rsidRDefault="009F2679" w:rsidP="00D52D51">
      <w:pPr>
        <w:jc w:val="both"/>
        <w:rPr>
          <w:rFonts w:ascii="Arial" w:hAnsi="Arial" w:cs="Arial"/>
        </w:rPr>
      </w:pPr>
    </w:p>
    <w:p w14:paraId="3B46A5D0" w14:textId="77777777" w:rsidR="00D52D51" w:rsidRPr="00E67200" w:rsidRDefault="00D52D51" w:rsidP="00C34B54">
      <w:pPr>
        <w:pStyle w:val="Textosinformato1"/>
        <w:jc w:val="both"/>
        <w:rPr>
          <w:rFonts w:asciiTheme="minorHAnsi" w:hAnsiTheme="minorHAnsi" w:cs="Arial"/>
          <w:sz w:val="22"/>
          <w:szCs w:val="22"/>
          <w:lang w:val="es-ES"/>
        </w:rPr>
      </w:pPr>
    </w:p>
    <w:p w14:paraId="3B46A5D1" w14:textId="77777777" w:rsidR="00F01192" w:rsidRPr="00E67200" w:rsidRDefault="00D52D51" w:rsidP="00C34B54">
      <w:pPr>
        <w:pStyle w:val="Textosinformato1"/>
        <w:jc w:val="both"/>
        <w:rPr>
          <w:rFonts w:asciiTheme="minorHAnsi" w:hAnsiTheme="minorHAnsi" w:cs="Arial"/>
          <w:sz w:val="22"/>
          <w:szCs w:val="22"/>
          <w:lang w:val="es-ES"/>
        </w:rPr>
      </w:pPr>
      <w:r w:rsidRPr="00E67200">
        <w:rPr>
          <w:rFonts w:asciiTheme="minorHAnsi" w:hAnsiTheme="minorHAnsi" w:cs="Arial"/>
          <w:sz w:val="22"/>
          <w:szCs w:val="22"/>
          <w:lang w:val="es-ES"/>
        </w:rPr>
        <w:t xml:space="preserve"> </w:t>
      </w:r>
    </w:p>
    <w:p w14:paraId="3B46A5D2" w14:textId="77777777" w:rsidR="00F01192" w:rsidRPr="00E67200" w:rsidRDefault="00F01192" w:rsidP="00C34B54">
      <w:pPr>
        <w:pStyle w:val="Textosinformato1"/>
        <w:jc w:val="both"/>
        <w:rPr>
          <w:rFonts w:asciiTheme="minorHAnsi" w:hAnsiTheme="minorHAnsi" w:cs="Arial"/>
          <w:sz w:val="22"/>
          <w:szCs w:val="22"/>
          <w:lang w:val="es-ES"/>
        </w:rPr>
      </w:pPr>
    </w:p>
    <w:p w14:paraId="3B46A5D3" w14:textId="77777777" w:rsidR="00F01192" w:rsidRPr="00E67200" w:rsidRDefault="00F01192" w:rsidP="00C34B54">
      <w:pPr>
        <w:pStyle w:val="Textosinformato1"/>
        <w:jc w:val="both"/>
        <w:rPr>
          <w:rFonts w:asciiTheme="minorHAnsi" w:hAnsiTheme="minorHAnsi" w:cs="Arial"/>
          <w:sz w:val="22"/>
          <w:szCs w:val="22"/>
          <w:lang w:val="es-ES"/>
        </w:rPr>
      </w:pPr>
    </w:p>
    <w:p w14:paraId="3B46A5D4" w14:textId="77777777" w:rsidR="00F01192" w:rsidRPr="00E67200" w:rsidRDefault="00F01192" w:rsidP="00C34B54">
      <w:pPr>
        <w:pStyle w:val="Textosinformato1"/>
        <w:jc w:val="both"/>
        <w:rPr>
          <w:rFonts w:asciiTheme="minorHAnsi" w:hAnsiTheme="minorHAnsi" w:cs="Arial"/>
          <w:sz w:val="22"/>
          <w:szCs w:val="22"/>
          <w:lang w:val="es-ES"/>
        </w:rPr>
      </w:pPr>
    </w:p>
    <w:p w14:paraId="3B46A5D5" w14:textId="77777777" w:rsidR="00F01192" w:rsidRPr="00E67200" w:rsidRDefault="00F01192" w:rsidP="00C34B54">
      <w:pPr>
        <w:pStyle w:val="Textosinformato1"/>
        <w:jc w:val="both"/>
        <w:rPr>
          <w:rFonts w:asciiTheme="minorHAnsi" w:hAnsiTheme="minorHAnsi" w:cs="Arial"/>
          <w:sz w:val="22"/>
          <w:szCs w:val="22"/>
          <w:lang w:val="es-ES"/>
        </w:rPr>
      </w:pPr>
    </w:p>
    <w:p w14:paraId="3B46A5D6" w14:textId="77777777" w:rsidR="00F01192" w:rsidRPr="00E67200" w:rsidRDefault="00F01192" w:rsidP="00C34B54">
      <w:pPr>
        <w:pStyle w:val="Textosinformato1"/>
        <w:jc w:val="both"/>
        <w:rPr>
          <w:rFonts w:asciiTheme="minorHAnsi" w:hAnsiTheme="minorHAnsi" w:cs="Arial"/>
          <w:sz w:val="22"/>
          <w:szCs w:val="22"/>
          <w:lang w:val="es-ES"/>
        </w:rPr>
      </w:pPr>
    </w:p>
    <w:p w14:paraId="3B46A5D7" w14:textId="77777777" w:rsidR="00F01192" w:rsidRPr="00E67200" w:rsidRDefault="00F01192" w:rsidP="00C34B54">
      <w:pPr>
        <w:pStyle w:val="Textosinformato1"/>
        <w:jc w:val="both"/>
        <w:rPr>
          <w:rFonts w:asciiTheme="minorHAnsi" w:hAnsiTheme="minorHAnsi" w:cs="Arial"/>
          <w:sz w:val="22"/>
          <w:szCs w:val="22"/>
          <w:lang w:val="es-ES"/>
        </w:rPr>
      </w:pPr>
    </w:p>
    <w:p w14:paraId="3B46A5D8" w14:textId="77777777" w:rsidR="00F01192" w:rsidRPr="00E67200" w:rsidRDefault="00F01192" w:rsidP="00C34B54">
      <w:pPr>
        <w:pStyle w:val="Textosinformato1"/>
        <w:jc w:val="both"/>
        <w:rPr>
          <w:rFonts w:asciiTheme="minorHAnsi" w:hAnsiTheme="minorHAnsi" w:cs="Arial"/>
          <w:sz w:val="22"/>
          <w:szCs w:val="22"/>
          <w:lang w:val="es-ES"/>
        </w:rPr>
      </w:pPr>
    </w:p>
    <w:p w14:paraId="3B46A5D9" w14:textId="77777777" w:rsidR="00F01192" w:rsidRPr="00E67200" w:rsidRDefault="00F01192" w:rsidP="00C34B54">
      <w:pPr>
        <w:pStyle w:val="Textosinformato1"/>
        <w:jc w:val="both"/>
        <w:rPr>
          <w:rFonts w:asciiTheme="minorHAnsi" w:hAnsiTheme="minorHAnsi" w:cs="Arial"/>
          <w:sz w:val="22"/>
          <w:szCs w:val="22"/>
          <w:lang w:val="es-ES"/>
        </w:rPr>
      </w:pPr>
    </w:p>
    <w:p w14:paraId="3B46A5DA" w14:textId="77777777" w:rsidR="00F01192" w:rsidRPr="00E67200" w:rsidRDefault="00F01192" w:rsidP="00C34B54">
      <w:pPr>
        <w:pStyle w:val="Textosinformato1"/>
        <w:jc w:val="both"/>
        <w:rPr>
          <w:rFonts w:asciiTheme="minorHAnsi" w:hAnsiTheme="minorHAnsi" w:cs="Arial"/>
          <w:sz w:val="22"/>
          <w:szCs w:val="22"/>
          <w:lang w:val="es-ES"/>
        </w:rPr>
      </w:pPr>
    </w:p>
    <w:p w14:paraId="3B46A5DB" w14:textId="77777777" w:rsidR="00F01192" w:rsidRPr="00E67200" w:rsidRDefault="00F01192" w:rsidP="00C34B54">
      <w:pPr>
        <w:pStyle w:val="Textosinformato1"/>
        <w:jc w:val="both"/>
        <w:rPr>
          <w:rFonts w:asciiTheme="minorHAnsi" w:hAnsiTheme="minorHAnsi" w:cs="Arial"/>
          <w:sz w:val="22"/>
          <w:szCs w:val="22"/>
          <w:lang w:val="es-ES"/>
        </w:rPr>
      </w:pPr>
    </w:p>
    <w:p w14:paraId="3B46A5DC" w14:textId="77777777" w:rsidR="00F01192" w:rsidRPr="00E67200" w:rsidRDefault="00F01192" w:rsidP="00C34B54">
      <w:pPr>
        <w:pStyle w:val="Textosinformato1"/>
        <w:jc w:val="both"/>
        <w:rPr>
          <w:rFonts w:asciiTheme="minorHAnsi" w:hAnsiTheme="minorHAnsi" w:cs="Arial"/>
          <w:sz w:val="22"/>
          <w:szCs w:val="22"/>
          <w:lang w:val="es-ES"/>
        </w:rPr>
      </w:pPr>
    </w:p>
    <w:p w14:paraId="3B46A5DD" w14:textId="77777777" w:rsidR="00F01192" w:rsidRPr="00E67200" w:rsidRDefault="00F01192" w:rsidP="00C34B54">
      <w:pPr>
        <w:pStyle w:val="Textosinformato1"/>
        <w:jc w:val="both"/>
        <w:rPr>
          <w:rFonts w:asciiTheme="minorHAnsi" w:hAnsiTheme="minorHAnsi" w:cs="Arial"/>
          <w:sz w:val="22"/>
          <w:szCs w:val="22"/>
          <w:lang w:val="es-ES"/>
        </w:rPr>
      </w:pPr>
    </w:p>
    <w:p w14:paraId="3B46A5DE" w14:textId="77777777" w:rsidR="00F01192" w:rsidRPr="00E67200" w:rsidRDefault="00F01192" w:rsidP="00C34B54">
      <w:pPr>
        <w:pStyle w:val="Textosinformato1"/>
        <w:jc w:val="both"/>
        <w:rPr>
          <w:rFonts w:asciiTheme="minorHAnsi" w:hAnsiTheme="minorHAnsi" w:cs="Arial"/>
          <w:sz w:val="22"/>
          <w:szCs w:val="22"/>
          <w:lang w:val="es-ES"/>
        </w:rPr>
      </w:pPr>
    </w:p>
    <w:p w14:paraId="3B46A5DF" w14:textId="77777777" w:rsidR="00F01192" w:rsidRPr="00E67200" w:rsidRDefault="00F01192" w:rsidP="00C34B54">
      <w:pPr>
        <w:pStyle w:val="Textosinformato1"/>
        <w:jc w:val="both"/>
        <w:rPr>
          <w:rFonts w:asciiTheme="minorHAnsi" w:hAnsiTheme="minorHAnsi" w:cs="Arial"/>
          <w:sz w:val="22"/>
          <w:szCs w:val="22"/>
          <w:lang w:val="es-ES"/>
        </w:rPr>
      </w:pPr>
    </w:p>
    <w:sectPr w:rsidR="00F01192" w:rsidRPr="00E67200" w:rsidSect="008B128D">
      <w:headerReference w:type="default" r:id="rId8"/>
      <w:footerReference w:type="default" r:id="rId9"/>
      <w:pgSz w:w="11906" w:h="16838"/>
      <w:pgMar w:top="1440" w:right="1077" w:bottom="1440" w:left="1361" w:header="709" w:footer="6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6A5E2" w14:textId="77777777" w:rsidR="004B3E5C" w:rsidRDefault="004B3E5C" w:rsidP="00DF2804">
      <w:r>
        <w:separator/>
      </w:r>
    </w:p>
  </w:endnote>
  <w:endnote w:type="continuationSeparator" w:id="0">
    <w:p w14:paraId="3B46A5E3" w14:textId="77777777" w:rsidR="004B3E5C" w:rsidRDefault="004B3E5C" w:rsidP="00DF2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charset w:val="00"/>
    <w:family w:val="auto"/>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Futura Md BT">
    <w:altName w:val="Segoe UI Semibol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6A5E8" w14:textId="77777777" w:rsidR="00CA4500" w:rsidRPr="00CA4500" w:rsidRDefault="006B7802">
    <w:pPr>
      <w:rPr>
        <w:rFonts w:ascii="Century Gothic" w:hAnsi="Century Gothic"/>
        <w:sz w:val="16"/>
        <w:szCs w:val="16"/>
      </w:rPr>
    </w:pPr>
    <w:r>
      <w:rPr>
        <w:rFonts w:ascii="Century Gothic" w:hAnsi="Century Gothic"/>
        <w:noProof/>
        <w:sz w:val="16"/>
        <w:szCs w:val="16"/>
        <w:lang w:eastAsia="es-ES"/>
      </w:rPr>
      <w:drawing>
        <wp:anchor distT="0" distB="0" distL="114300" distR="114300" simplePos="0" relativeHeight="251657728" behindDoc="0" locked="0" layoutInCell="1" allowOverlap="1" wp14:anchorId="3B46A5EF" wp14:editId="3B46A5F0">
          <wp:simplePos x="0" y="0"/>
          <wp:positionH relativeFrom="column">
            <wp:posOffset>1710690</wp:posOffset>
          </wp:positionH>
          <wp:positionV relativeFrom="paragraph">
            <wp:posOffset>167640</wp:posOffset>
          </wp:positionV>
          <wp:extent cx="4318000" cy="44450"/>
          <wp:effectExtent l="0" t="0" r="6350" b="0"/>
          <wp:wrapNone/>
          <wp:docPr id="6" name="Imagen 6" descr="manual nueva marca PNV-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nual nueva marca PNV-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8000" cy="44450"/>
                  </a:xfrm>
                  <a:prstGeom prst="rect">
                    <a:avLst/>
                  </a:prstGeom>
                  <a:noFill/>
                </pic:spPr>
              </pic:pic>
            </a:graphicData>
          </a:graphic>
        </wp:anchor>
      </w:drawing>
    </w:r>
    <w:r w:rsidR="00CA4500" w:rsidRPr="00CA4500">
      <w:rPr>
        <w:rFonts w:ascii="Century Gothic" w:hAnsi="Century Gothic"/>
        <w:sz w:val="16"/>
        <w:szCs w:val="16"/>
      </w:rPr>
      <w:t xml:space="preserve"> </w:t>
    </w:r>
  </w:p>
  <w:p w14:paraId="3B46A5E9" w14:textId="77777777" w:rsidR="00CA4500" w:rsidRDefault="00CA4500">
    <w:pPr>
      <w:rPr>
        <w:rFonts w:ascii="Century Gothic" w:hAnsi="Century Gothic"/>
      </w:rPr>
    </w:pPr>
  </w:p>
  <w:p w14:paraId="3B46A5EA" w14:textId="77777777" w:rsidR="00057EC3" w:rsidRPr="00BC31C2" w:rsidRDefault="00057EC3">
    <w:pPr>
      <w:rPr>
        <w:rFonts w:ascii="Century Gothic" w:hAnsi="Century Gothi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46A5E0" w14:textId="77777777" w:rsidR="004B3E5C" w:rsidRDefault="004B3E5C" w:rsidP="00DF2804">
      <w:r>
        <w:separator/>
      </w:r>
    </w:p>
  </w:footnote>
  <w:footnote w:type="continuationSeparator" w:id="0">
    <w:p w14:paraId="3B46A5E1" w14:textId="77777777" w:rsidR="004B3E5C" w:rsidRDefault="004B3E5C" w:rsidP="00DF28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6A5E4" w14:textId="77777777" w:rsidR="00DF2804" w:rsidRDefault="006B7802" w:rsidP="00057EC3">
    <w:pPr>
      <w:pStyle w:val="Piedepgina"/>
      <w:jc w:val="left"/>
      <w:rPr>
        <w:rFonts w:ascii="Century Gothic" w:hAnsi="Century Gothic"/>
        <w:sz w:val="16"/>
        <w:szCs w:val="16"/>
      </w:rPr>
    </w:pPr>
    <w:r>
      <w:rPr>
        <w:noProof/>
        <w:lang w:eastAsia="es-ES"/>
      </w:rPr>
      <w:drawing>
        <wp:anchor distT="0" distB="0" distL="114300" distR="114300" simplePos="0" relativeHeight="251658752" behindDoc="0" locked="0" layoutInCell="1" allowOverlap="1" wp14:anchorId="3B46A5EB" wp14:editId="3B46A5EC">
          <wp:simplePos x="0" y="0"/>
          <wp:positionH relativeFrom="margin">
            <wp:posOffset>5012055</wp:posOffset>
          </wp:positionH>
          <wp:positionV relativeFrom="margin">
            <wp:posOffset>-895350</wp:posOffset>
          </wp:positionV>
          <wp:extent cx="1000125" cy="781050"/>
          <wp:effectExtent l="0" t="0" r="9525" b="0"/>
          <wp:wrapSquare wrapText="bothSides"/>
          <wp:docPr id="9" name="Imagen 9" descr="eaj-pnv-berri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j-pnv-berria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781050"/>
                  </a:xfrm>
                  <a:prstGeom prst="rect">
                    <a:avLst/>
                  </a:prstGeom>
                  <a:noFill/>
                </pic:spPr>
              </pic:pic>
            </a:graphicData>
          </a:graphic>
        </wp:anchor>
      </w:drawing>
    </w:r>
  </w:p>
  <w:p w14:paraId="3B46A5E5" w14:textId="77777777" w:rsidR="00DF2804" w:rsidRDefault="00DF2804" w:rsidP="00DF2804">
    <w:pPr>
      <w:pStyle w:val="Encabezado"/>
      <w:jc w:val="left"/>
    </w:pPr>
  </w:p>
  <w:p w14:paraId="3B46A5E6" w14:textId="77777777" w:rsidR="00DF2804" w:rsidRDefault="00DF2804" w:rsidP="00DF2804">
    <w:pPr>
      <w:pStyle w:val="Encabezado"/>
      <w:jc w:val="left"/>
      <w:rPr>
        <w:rFonts w:ascii="Century Gothic" w:hAnsi="Century Gothic"/>
      </w:rPr>
    </w:pPr>
  </w:p>
  <w:p w14:paraId="3B46A5E7" w14:textId="77777777" w:rsidR="00DF2804" w:rsidRPr="00E24D4A" w:rsidRDefault="006B7802" w:rsidP="007B33FB">
    <w:pPr>
      <w:pStyle w:val="Encabezado"/>
      <w:tabs>
        <w:tab w:val="clear" w:pos="4252"/>
      </w:tabs>
      <w:jc w:val="left"/>
      <w:rPr>
        <w:rFonts w:ascii="Century Gothic" w:hAnsi="Century Gothic"/>
      </w:rPr>
    </w:pPr>
    <w:r>
      <w:rPr>
        <w:rFonts w:ascii="Century Gothic" w:hAnsi="Century Gothic"/>
        <w:noProof/>
        <w:color w:val="808080"/>
        <w:lang w:eastAsia="es-ES"/>
      </w:rPr>
      <w:drawing>
        <wp:anchor distT="0" distB="0" distL="114300" distR="114300" simplePos="0" relativeHeight="251656704" behindDoc="0" locked="0" layoutInCell="1" allowOverlap="1" wp14:anchorId="3B46A5ED" wp14:editId="3B46A5EE">
          <wp:simplePos x="0" y="0"/>
          <wp:positionH relativeFrom="column">
            <wp:posOffset>2540</wp:posOffset>
          </wp:positionH>
          <wp:positionV relativeFrom="paragraph">
            <wp:posOffset>167005</wp:posOffset>
          </wp:positionV>
          <wp:extent cx="4318000" cy="44450"/>
          <wp:effectExtent l="0" t="0" r="6350" b="0"/>
          <wp:wrapNone/>
          <wp:docPr id="3" name="Imagen 3" descr="manual nueva marca PNV-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ual nueva marca PNV-3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18000" cy="44450"/>
                  </a:xfrm>
                  <a:prstGeom prst="rect">
                    <a:avLst/>
                  </a:prstGeom>
                  <a:noFill/>
                </pic:spPr>
              </pic:pic>
            </a:graphicData>
          </a:graphic>
        </wp:anchor>
      </w:drawing>
    </w:r>
    <w:r w:rsidR="00BB7EE3">
      <w:rPr>
        <w:rFonts w:ascii="Century Gothic" w:hAnsi="Century Gothic"/>
        <w:color w:val="808080"/>
      </w:rPr>
      <w:t>PRENTSA OHARRA</w:t>
    </w:r>
    <w:r w:rsidR="00773B26">
      <w:rPr>
        <w:rFonts w:ascii="Century Gothic" w:hAnsi="Century Gothic"/>
        <w:color w:val="808080"/>
      </w:rPr>
      <w:t xml:space="preserve"> – </w:t>
    </w:r>
    <w:r w:rsidR="00BB7EE3">
      <w:rPr>
        <w:rFonts w:ascii="Century Gothic" w:hAnsi="Century Gothic"/>
        <w:color w:val="808080"/>
      </w:rPr>
      <w:t>Errenteriako EAJ-PNV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5D2523"/>
    <w:multiLevelType w:val="hybridMultilevel"/>
    <w:tmpl w:val="BF34A630"/>
    <w:lvl w:ilvl="0" w:tplc="F238DF4A">
      <w:start w:val="4"/>
      <w:numFmt w:val="bullet"/>
      <w:lvlText w:val="-"/>
      <w:lvlJc w:val="left"/>
      <w:pPr>
        <w:ind w:left="720" w:hanging="360"/>
      </w:pPr>
      <w:rPr>
        <w:rFonts w:ascii="Calibri" w:eastAsia="Calibri" w:hAnsi="Calibri" w:cs="Times New Roman"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
    <w:nsid w:val="02C20D3A"/>
    <w:multiLevelType w:val="hybridMultilevel"/>
    <w:tmpl w:val="50CAE584"/>
    <w:lvl w:ilvl="0" w:tplc="B3D0A158">
      <w:start w:val="28"/>
      <w:numFmt w:val="bullet"/>
      <w:lvlText w:val="-"/>
      <w:lvlJc w:val="left"/>
      <w:pPr>
        <w:ind w:left="720" w:hanging="360"/>
      </w:pPr>
      <w:rPr>
        <w:rFonts w:ascii="Calibri" w:eastAsia="Calibri" w:hAnsi="Calibri" w:cs="Times New Roman"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
    <w:nsid w:val="062D1F5B"/>
    <w:multiLevelType w:val="hybridMultilevel"/>
    <w:tmpl w:val="3168ED66"/>
    <w:lvl w:ilvl="0" w:tplc="A4FCF70C">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C0F3EF0"/>
    <w:multiLevelType w:val="hybridMultilevel"/>
    <w:tmpl w:val="C9D80F7A"/>
    <w:lvl w:ilvl="0" w:tplc="73AE4CD4">
      <w:numFmt w:val="bullet"/>
      <w:lvlText w:val="-"/>
      <w:lvlJc w:val="left"/>
      <w:pPr>
        <w:ind w:left="720" w:hanging="360"/>
      </w:pPr>
      <w:rPr>
        <w:rFonts w:ascii="Calibri" w:eastAsia="Calibri" w:hAnsi="Calibri" w:cs="Times New Roman"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5">
    <w:nsid w:val="0E406188"/>
    <w:multiLevelType w:val="multilevel"/>
    <w:tmpl w:val="C3C60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9C6F7B"/>
    <w:multiLevelType w:val="hybridMultilevel"/>
    <w:tmpl w:val="268E88D4"/>
    <w:lvl w:ilvl="0" w:tplc="13364B1E">
      <w:numFmt w:val="bullet"/>
      <w:lvlText w:val="-"/>
      <w:lvlJc w:val="left"/>
      <w:pPr>
        <w:ind w:left="720" w:hanging="360"/>
      </w:pPr>
      <w:rPr>
        <w:rFonts w:ascii="Calibri" w:eastAsia="Times New Roman" w:hAnsi="Calibri" w:cs="Estrangelo Edess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AEF6E66"/>
    <w:multiLevelType w:val="hybridMultilevel"/>
    <w:tmpl w:val="853A6FC8"/>
    <w:lvl w:ilvl="0" w:tplc="E5B859FC">
      <w:numFmt w:val="bullet"/>
      <w:lvlText w:val="-"/>
      <w:lvlJc w:val="left"/>
      <w:pPr>
        <w:ind w:left="720" w:hanging="360"/>
      </w:pPr>
      <w:rPr>
        <w:rFonts w:ascii="Calibri" w:eastAsia="Calibri" w:hAnsi="Calibri" w:cs="Times New Roman" w:hint="default"/>
        <w:b/>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8">
    <w:nsid w:val="1BA967BA"/>
    <w:multiLevelType w:val="hybridMultilevel"/>
    <w:tmpl w:val="849CF4D8"/>
    <w:lvl w:ilvl="0" w:tplc="A34E7986">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CF34492"/>
    <w:multiLevelType w:val="hybridMultilevel"/>
    <w:tmpl w:val="9D82000E"/>
    <w:lvl w:ilvl="0" w:tplc="FDAC4DA8">
      <w:numFmt w:val="bullet"/>
      <w:lvlText w:val="-"/>
      <w:lvlJc w:val="left"/>
      <w:pPr>
        <w:ind w:left="720" w:hanging="360"/>
      </w:pPr>
      <w:rPr>
        <w:rFonts w:ascii="Calibri" w:eastAsia="Calibri" w:hAnsi="Calibri" w:cs="Times New Roman"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0">
    <w:nsid w:val="2B2155D1"/>
    <w:multiLevelType w:val="hybridMultilevel"/>
    <w:tmpl w:val="E13EA844"/>
    <w:lvl w:ilvl="0" w:tplc="9C60B10E">
      <w:numFmt w:val="bullet"/>
      <w:lvlText w:val="-"/>
      <w:lvlJc w:val="left"/>
      <w:pPr>
        <w:ind w:left="720" w:hanging="360"/>
      </w:pPr>
      <w:rPr>
        <w:rFonts w:ascii="Calibri" w:eastAsia="Calibri" w:hAnsi="Calibri" w:cs="Times New Roman" w:hint="default"/>
        <w:b/>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1">
    <w:nsid w:val="2DF12C39"/>
    <w:multiLevelType w:val="hybridMultilevel"/>
    <w:tmpl w:val="5BCE5360"/>
    <w:lvl w:ilvl="0" w:tplc="5046FC80">
      <w:numFmt w:val="bullet"/>
      <w:lvlText w:val="-"/>
      <w:lvlJc w:val="left"/>
      <w:pPr>
        <w:ind w:left="720" w:hanging="360"/>
      </w:pPr>
      <w:rPr>
        <w:rFonts w:ascii="Calibri" w:eastAsia="Calibri" w:hAnsi="Calibri" w:cs="Times New Roman"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2">
    <w:nsid w:val="2E9E23CC"/>
    <w:multiLevelType w:val="hybridMultilevel"/>
    <w:tmpl w:val="B74EBEC4"/>
    <w:lvl w:ilvl="0" w:tplc="A2949FF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3C30708"/>
    <w:multiLevelType w:val="hybridMultilevel"/>
    <w:tmpl w:val="86668498"/>
    <w:lvl w:ilvl="0" w:tplc="ABC64A36">
      <w:numFmt w:val="bullet"/>
      <w:lvlText w:val="-"/>
      <w:lvlJc w:val="left"/>
      <w:pPr>
        <w:ind w:left="720" w:hanging="360"/>
      </w:pPr>
      <w:rPr>
        <w:rFonts w:ascii="Calibri" w:eastAsia="Times New Roman" w:hAnsi="Calibri" w:cs="Times New Roman" w:hint="default"/>
        <w:sz w:val="22"/>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4">
    <w:nsid w:val="351810D6"/>
    <w:multiLevelType w:val="hybridMultilevel"/>
    <w:tmpl w:val="99B061A6"/>
    <w:lvl w:ilvl="0" w:tplc="77568B3A">
      <w:numFmt w:val="bullet"/>
      <w:lvlText w:val="-"/>
      <w:lvlJc w:val="left"/>
      <w:pPr>
        <w:ind w:left="720" w:hanging="360"/>
      </w:pPr>
      <w:rPr>
        <w:rFonts w:ascii="Calibri" w:eastAsia="Calibri" w:hAnsi="Calibri" w:cs="Times New Roman"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5">
    <w:nsid w:val="36A224C6"/>
    <w:multiLevelType w:val="hybridMultilevel"/>
    <w:tmpl w:val="198433B4"/>
    <w:lvl w:ilvl="0" w:tplc="FFD083CE">
      <w:numFmt w:val="bullet"/>
      <w:lvlText w:val="-"/>
      <w:lvlJc w:val="left"/>
      <w:pPr>
        <w:ind w:left="720" w:hanging="360"/>
      </w:pPr>
      <w:rPr>
        <w:rFonts w:ascii="Calibri" w:eastAsia="Calibri" w:hAnsi="Calibri" w:cs="Aria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6">
    <w:nsid w:val="36D134F2"/>
    <w:multiLevelType w:val="hybridMultilevel"/>
    <w:tmpl w:val="867CC592"/>
    <w:lvl w:ilvl="0" w:tplc="90EAC8E4">
      <w:numFmt w:val="bullet"/>
      <w:lvlText w:val="-"/>
      <w:lvlJc w:val="left"/>
      <w:pPr>
        <w:ind w:left="720" w:hanging="360"/>
      </w:pPr>
      <w:rPr>
        <w:rFonts w:ascii="Calibri" w:eastAsia="Times New Roman"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nsid w:val="37C83ABD"/>
    <w:multiLevelType w:val="hybridMultilevel"/>
    <w:tmpl w:val="9530FE38"/>
    <w:lvl w:ilvl="0" w:tplc="344A4710">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7D35AA1"/>
    <w:multiLevelType w:val="hybridMultilevel"/>
    <w:tmpl w:val="6AFA64EA"/>
    <w:lvl w:ilvl="0" w:tplc="3A6EF4F2">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DC733FB"/>
    <w:multiLevelType w:val="hybridMultilevel"/>
    <w:tmpl w:val="43B0034C"/>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0">
    <w:nsid w:val="490C0DA6"/>
    <w:multiLevelType w:val="hybridMultilevel"/>
    <w:tmpl w:val="1084F446"/>
    <w:lvl w:ilvl="0" w:tplc="BF968FA4">
      <w:numFmt w:val="bullet"/>
      <w:lvlText w:val="-"/>
      <w:lvlJc w:val="left"/>
      <w:pPr>
        <w:ind w:left="720" w:hanging="360"/>
      </w:pPr>
      <w:rPr>
        <w:rFonts w:ascii="Calibri" w:eastAsia="Calibri" w:hAnsi="Calibri" w:cs="Times New Roman"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1">
    <w:nsid w:val="4B3442FB"/>
    <w:multiLevelType w:val="hybridMultilevel"/>
    <w:tmpl w:val="B5E6D1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E0D045C"/>
    <w:multiLevelType w:val="hybridMultilevel"/>
    <w:tmpl w:val="3272AD42"/>
    <w:lvl w:ilvl="0" w:tplc="A39AB40E">
      <w:start w:val="28"/>
      <w:numFmt w:val="bullet"/>
      <w:lvlText w:val="-"/>
      <w:lvlJc w:val="left"/>
      <w:pPr>
        <w:ind w:left="720" w:hanging="360"/>
      </w:pPr>
      <w:rPr>
        <w:rFonts w:ascii="Calibri" w:eastAsia="Calibri" w:hAnsi="Calibri" w:cs="Times New Roman"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3">
    <w:nsid w:val="528D2F5E"/>
    <w:multiLevelType w:val="hybridMultilevel"/>
    <w:tmpl w:val="6BF077D4"/>
    <w:lvl w:ilvl="0" w:tplc="B91E2CF8">
      <w:numFmt w:val="bullet"/>
      <w:lvlText w:val="-"/>
      <w:lvlJc w:val="left"/>
      <w:pPr>
        <w:ind w:left="720" w:hanging="360"/>
      </w:pPr>
      <w:rPr>
        <w:rFonts w:ascii="Calibri" w:eastAsia="Calibri" w:hAnsi="Calibri" w:cs="Aria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4">
    <w:nsid w:val="5673344B"/>
    <w:multiLevelType w:val="hybridMultilevel"/>
    <w:tmpl w:val="C7A45B80"/>
    <w:lvl w:ilvl="0" w:tplc="9254171A">
      <w:numFmt w:val="bullet"/>
      <w:lvlText w:val="-"/>
      <w:lvlJc w:val="left"/>
      <w:pPr>
        <w:ind w:left="720" w:hanging="360"/>
      </w:pPr>
      <w:rPr>
        <w:rFonts w:ascii="Calibri" w:eastAsia="Calibri" w:hAnsi="Calibri"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nsid w:val="582C5D3F"/>
    <w:multiLevelType w:val="hybridMultilevel"/>
    <w:tmpl w:val="37484676"/>
    <w:lvl w:ilvl="0" w:tplc="1D664764">
      <w:numFmt w:val="bullet"/>
      <w:lvlText w:val="-"/>
      <w:lvlJc w:val="left"/>
      <w:pPr>
        <w:ind w:left="720" w:hanging="360"/>
      </w:pPr>
      <w:rPr>
        <w:rFonts w:ascii="Calibri" w:eastAsia="Calibri" w:hAnsi="Calibri" w:cs="Times New Roman"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6">
    <w:nsid w:val="5FE638C5"/>
    <w:multiLevelType w:val="hybridMultilevel"/>
    <w:tmpl w:val="9F2E43A4"/>
    <w:lvl w:ilvl="0" w:tplc="BEC8B816">
      <w:numFmt w:val="bullet"/>
      <w:lvlText w:val="-"/>
      <w:lvlJc w:val="left"/>
      <w:pPr>
        <w:ind w:left="720" w:hanging="360"/>
      </w:pPr>
      <w:rPr>
        <w:rFonts w:ascii="Calibri" w:eastAsia="Calibri" w:hAnsi="Calibri" w:cs="Times New Roman" w:hint="default"/>
        <w:b/>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7">
    <w:nsid w:val="65111ABE"/>
    <w:multiLevelType w:val="hybridMultilevel"/>
    <w:tmpl w:val="B24A54E8"/>
    <w:lvl w:ilvl="0" w:tplc="E02808D8">
      <w:numFmt w:val="bullet"/>
      <w:lvlText w:val="-"/>
      <w:lvlJc w:val="left"/>
      <w:pPr>
        <w:ind w:left="720" w:hanging="360"/>
      </w:pPr>
      <w:rPr>
        <w:rFonts w:ascii="Calibri" w:eastAsia="Times New Roman" w:hAnsi="Calibri" w:cs="Times New Roman"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8">
    <w:nsid w:val="6E417A21"/>
    <w:multiLevelType w:val="hybridMultilevel"/>
    <w:tmpl w:val="6BB8D3C6"/>
    <w:lvl w:ilvl="0" w:tplc="F8D6EB1E">
      <w:numFmt w:val="bullet"/>
      <w:lvlText w:val="-"/>
      <w:lvlJc w:val="left"/>
      <w:pPr>
        <w:ind w:left="720" w:hanging="360"/>
      </w:pPr>
      <w:rPr>
        <w:rFonts w:ascii="Calibri" w:eastAsia="Calibri" w:hAnsi="Calibri" w:cs="Times New Roman"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9">
    <w:nsid w:val="704F613B"/>
    <w:multiLevelType w:val="hybridMultilevel"/>
    <w:tmpl w:val="1C4CFB5A"/>
    <w:lvl w:ilvl="0" w:tplc="646C069E">
      <w:numFmt w:val="bullet"/>
      <w:lvlText w:val="-"/>
      <w:lvlJc w:val="left"/>
      <w:pPr>
        <w:ind w:left="720" w:hanging="360"/>
      </w:pPr>
      <w:rPr>
        <w:rFonts w:ascii="Calibri" w:eastAsia="Calibri" w:hAnsi="Calibri" w:cs="Times New Roman"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0">
    <w:nsid w:val="784423B0"/>
    <w:multiLevelType w:val="hybridMultilevel"/>
    <w:tmpl w:val="434C0666"/>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31">
    <w:nsid w:val="7C1806A2"/>
    <w:multiLevelType w:val="hybridMultilevel"/>
    <w:tmpl w:val="5BCE5360"/>
    <w:lvl w:ilvl="0" w:tplc="5046FC80">
      <w:numFmt w:val="bullet"/>
      <w:lvlText w:val="-"/>
      <w:lvlJc w:val="left"/>
      <w:pPr>
        <w:ind w:left="720" w:hanging="360"/>
      </w:pPr>
      <w:rPr>
        <w:rFonts w:ascii="Calibri" w:eastAsia="Calibri" w:hAnsi="Calibri" w:cs="Times New Roman"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2">
    <w:nsid w:val="7D9C2BA4"/>
    <w:multiLevelType w:val="hybridMultilevel"/>
    <w:tmpl w:val="9E84C248"/>
    <w:lvl w:ilvl="0" w:tplc="5B6E221A">
      <w:numFmt w:val="bullet"/>
      <w:lvlText w:val="-"/>
      <w:lvlJc w:val="left"/>
      <w:pPr>
        <w:ind w:left="720" w:hanging="360"/>
      </w:pPr>
      <w:rPr>
        <w:rFonts w:ascii="Calibri" w:eastAsia="Calibri" w:hAnsi="Calibri"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nsid w:val="7F650835"/>
    <w:multiLevelType w:val="hybridMultilevel"/>
    <w:tmpl w:val="44FCC6DC"/>
    <w:lvl w:ilvl="0" w:tplc="7EFE729C">
      <w:numFmt w:val="bullet"/>
      <w:lvlText w:val="-"/>
      <w:lvlJc w:val="left"/>
      <w:pPr>
        <w:ind w:left="720" w:hanging="360"/>
      </w:pPr>
      <w:rPr>
        <w:rFonts w:ascii="Calibri" w:eastAsia="Calibri" w:hAnsi="Calibri" w:cs="Times New Roman"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15"/>
  </w:num>
  <w:num w:numId="4">
    <w:abstractNumId w:val="24"/>
  </w:num>
  <w:num w:numId="5">
    <w:abstractNumId w:val="23"/>
  </w:num>
  <w:num w:numId="6">
    <w:abstractNumId w:val="1"/>
  </w:num>
  <w:num w:numId="7">
    <w:abstractNumId w:val="19"/>
  </w:num>
  <w:num w:numId="8">
    <w:abstractNumId w:val="30"/>
  </w:num>
  <w:num w:numId="9">
    <w:abstractNumId w:val="32"/>
  </w:num>
  <w:num w:numId="10">
    <w:abstractNumId w:val="9"/>
  </w:num>
  <w:num w:numId="11">
    <w:abstractNumId w:val="11"/>
  </w:num>
  <w:num w:numId="12">
    <w:abstractNumId w:val="31"/>
  </w:num>
  <w:num w:numId="13">
    <w:abstractNumId w:val="33"/>
  </w:num>
  <w:num w:numId="14">
    <w:abstractNumId w:val="4"/>
  </w:num>
  <w:num w:numId="15">
    <w:abstractNumId w:val="29"/>
  </w:num>
  <w:num w:numId="16">
    <w:abstractNumId w:val="21"/>
  </w:num>
  <w:num w:numId="17">
    <w:abstractNumId w:val="28"/>
  </w:num>
  <w:num w:numId="18">
    <w:abstractNumId w:val="26"/>
  </w:num>
  <w:num w:numId="19">
    <w:abstractNumId w:val="26"/>
  </w:num>
  <w:num w:numId="20">
    <w:abstractNumId w:val="20"/>
  </w:num>
  <w:num w:numId="21">
    <w:abstractNumId w:val="10"/>
  </w:num>
  <w:num w:numId="22">
    <w:abstractNumId w:val="7"/>
  </w:num>
  <w:num w:numId="23">
    <w:abstractNumId w:val="22"/>
  </w:num>
  <w:num w:numId="24">
    <w:abstractNumId w:val="2"/>
  </w:num>
  <w:num w:numId="25">
    <w:abstractNumId w:val="13"/>
  </w:num>
  <w:num w:numId="26">
    <w:abstractNumId w:val="27"/>
  </w:num>
  <w:num w:numId="27">
    <w:abstractNumId w:val="14"/>
  </w:num>
  <w:num w:numId="28">
    <w:abstractNumId w:val="8"/>
  </w:num>
  <w:num w:numId="29">
    <w:abstractNumId w:val="3"/>
  </w:num>
  <w:num w:numId="30">
    <w:abstractNumId w:val="17"/>
  </w:num>
  <w:num w:numId="31">
    <w:abstractNumId w:val="16"/>
  </w:num>
  <w:num w:numId="32">
    <w:abstractNumId w:val="18"/>
  </w:num>
  <w:num w:numId="33">
    <w:abstractNumId w:val="5"/>
  </w:num>
  <w:num w:numId="34">
    <w:abstractNumId w:val="6"/>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804"/>
    <w:rsid w:val="000107F5"/>
    <w:rsid w:val="00017D51"/>
    <w:rsid w:val="00020850"/>
    <w:rsid w:val="00020F7F"/>
    <w:rsid w:val="00027B59"/>
    <w:rsid w:val="00030372"/>
    <w:rsid w:val="00031B05"/>
    <w:rsid w:val="00034AFC"/>
    <w:rsid w:val="0004056A"/>
    <w:rsid w:val="00050A30"/>
    <w:rsid w:val="0005159D"/>
    <w:rsid w:val="00051A02"/>
    <w:rsid w:val="00052221"/>
    <w:rsid w:val="000534AB"/>
    <w:rsid w:val="00057EC3"/>
    <w:rsid w:val="00060973"/>
    <w:rsid w:val="000610CC"/>
    <w:rsid w:val="000618AF"/>
    <w:rsid w:val="00062B05"/>
    <w:rsid w:val="00063BAF"/>
    <w:rsid w:val="00066444"/>
    <w:rsid w:val="00073885"/>
    <w:rsid w:val="000859E9"/>
    <w:rsid w:val="00085BD6"/>
    <w:rsid w:val="00090466"/>
    <w:rsid w:val="00090A10"/>
    <w:rsid w:val="00095E47"/>
    <w:rsid w:val="0009753B"/>
    <w:rsid w:val="0009761F"/>
    <w:rsid w:val="000A3B12"/>
    <w:rsid w:val="000A47AB"/>
    <w:rsid w:val="000B0E2A"/>
    <w:rsid w:val="000C468F"/>
    <w:rsid w:val="000C6C5B"/>
    <w:rsid w:val="000C70C8"/>
    <w:rsid w:val="000D2F2F"/>
    <w:rsid w:val="000D7AF9"/>
    <w:rsid w:val="000E17A5"/>
    <w:rsid w:val="000E189F"/>
    <w:rsid w:val="00105959"/>
    <w:rsid w:val="001060AE"/>
    <w:rsid w:val="00106244"/>
    <w:rsid w:val="001109CB"/>
    <w:rsid w:val="00111038"/>
    <w:rsid w:val="00117ADD"/>
    <w:rsid w:val="00120706"/>
    <w:rsid w:val="00121FC6"/>
    <w:rsid w:val="00122737"/>
    <w:rsid w:val="00134DA9"/>
    <w:rsid w:val="00140828"/>
    <w:rsid w:val="0014367A"/>
    <w:rsid w:val="00145953"/>
    <w:rsid w:val="00147295"/>
    <w:rsid w:val="00153069"/>
    <w:rsid w:val="001601A5"/>
    <w:rsid w:val="00165A0C"/>
    <w:rsid w:val="00175E0C"/>
    <w:rsid w:val="00177F8B"/>
    <w:rsid w:val="00180C35"/>
    <w:rsid w:val="001830AC"/>
    <w:rsid w:val="001836C9"/>
    <w:rsid w:val="00192024"/>
    <w:rsid w:val="001946F6"/>
    <w:rsid w:val="00196E54"/>
    <w:rsid w:val="001975BE"/>
    <w:rsid w:val="00197D39"/>
    <w:rsid w:val="001A2093"/>
    <w:rsid w:val="001A2B08"/>
    <w:rsid w:val="001A3761"/>
    <w:rsid w:val="001B2ACE"/>
    <w:rsid w:val="001B723D"/>
    <w:rsid w:val="001C2F26"/>
    <w:rsid w:val="001C5724"/>
    <w:rsid w:val="001C6DAA"/>
    <w:rsid w:val="001D0F09"/>
    <w:rsid w:val="001D1DD7"/>
    <w:rsid w:val="001D6004"/>
    <w:rsid w:val="001E285B"/>
    <w:rsid w:val="001E32B8"/>
    <w:rsid w:val="001E51C4"/>
    <w:rsid w:val="001E59A8"/>
    <w:rsid w:val="001E5D13"/>
    <w:rsid w:val="001E6981"/>
    <w:rsid w:val="001F0B6D"/>
    <w:rsid w:val="001F2010"/>
    <w:rsid w:val="0020409C"/>
    <w:rsid w:val="00216E91"/>
    <w:rsid w:val="002202D6"/>
    <w:rsid w:val="002203E3"/>
    <w:rsid w:val="002263C7"/>
    <w:rsid w:val="00232A5C"/>
    <w:rsid w:val="00233464"/>
    <w:rsid w:val="00235BE5"/>
    <w:rsid w:val="00237CA1"/>
    <w:rsid w:val="0024773B"/>
    <w:rsid w:val="00255031"/>
    <w:rsid w:val="0025536D"/>
    <w:rsid w:val="002573D6"/>
    <w:rsid w:val="00257CCE"/>
    <w:rsid w:val="00260A64"/>
    <w:rsid w:val="00263FC8"/>
    <w:rsid w:val="00271FD3"/>
    <w:rsid w:val="00273FA0"/>
    <w:rsid w:val="002816A3"/>
    <w:rsid w:val="0029789D"/>
    <w:rsid w:val="002A176C"/>
    <w:rsid w:val="002A3164"/>
    <w:rsid w:val="002A7E56"/>
    <w:rsid w:val="002B27F4"/>
    <w:rsid w:val="002B28D4"/>
    <w:rsid w:val="002B72F6"/>
    <w:rsid w:val="002B78C0"/>
    <w:rsid w:val="002C0329"/>
    <w:rsid w:val="002C2998"/>
    <w:rsid w:val="002C4133"/>
    <w:rsid w:val="002C4A63"/>
    <w:rsid w:val="002C65F5"/>
    <w:rsid w:val="002D2B96"/>
    <w:rsid w:val="002D5B25"/>
    <w:rsid w:val="002D6873"/>
    <w:rsid w:val="002E1634"/>
    <w:rsid w:val="002F299B"/>
    <w:rsid w:val="002F4202"/>
    <w:rsid w:val="00307035"/>
    <w:rsid w:val="00310079"/>
    <w:rsid w:val="00310426"/>
    <w:rsid w:val="00312AFD"/>
    <w:rsid w:val="0031684B"/>
    <w:rsid w:val="00320A41"/>
    <w:rsid w:val="00324E4C"/>
    <w:rsid w:val="00325672"/>
    <w:rsid w:val="003269BF"/>
    <w:rsid w:val="00345A37"/>
    <w:rsid w:val="003471BE"/>
    <w:rsid w:val="0036112E"/>
    <w:rsid w:val="00365F52"/>
    <w:rsid w:val="0037164A"/>
    <w:rsid w:val="0037288B"/>
    <w:rsid w:val="003738E7"/>
    <w:rsid w:val="00373C0E"/>
    <w:rsid w:val="00383112"/>
    <w:rsid w:val="003972D4"/>
    <w:rsid w:val="003A0A93"/>
    <w:rsid w:val="003A24A4"/>
    <w:rsid w:val="003A3061"/>
    <w:rsid w:val="003A4160"/>
    <w:rsid w:val="003B00D7"/>
    <w:rsid w:val="003B79A9"/>
    <w:rsid w:val="003C590F"/>
    <w:rsid w:val="003C65AC"/>
    <w:rsid w:val="003D2F9B"/>
    <w:rsid w:val="003D54F4"/>
    <w:rsid w:val="003D5C18"/>
    <w:rsid w:val="003D5D1A"/>
    <w:rsid w:val="003D68B0"/>
    <w:rsid w:val="003E1164"/>
    <w:rsid w:val="003E2AC6"/>
    <w:rsid w:val="003E48FB"/>
    <w:rsid w:val="003F1D57"/>
    <w:rsid w:val="003F3B8F"/>
    <w:rsid w:val="003F4B29"/>
    <w:rsid w:val="003F4ED2"/>
    <w:rsid w:val="00403C58"/>
    <w:rsid w:val="00405DFE"/>
    <w:rsid w:val="0040612A"/>
    <w:rsid w:val="00406A4A"/>
    <w:rsid w:val="00406EB6"/>
    <w:rsid w:val="00407063"/>
    <w:rsid w:val="00407D33"/>
    <w:rsid w:val="004140EE"/>
    <w:rsid w:val="0041447F"/>
    <w:rsid w:val="00414732"/>
    <w:rsid w:val="00427A93"/>
    <w:rsid w:val="0043143E"/>
    <w:rsid w:val="00433AC1"/>
    <w:rsid w:val="0044184A"/>
    <w:rsid w:val="004445A5"/>
    <w:rsid w:val="004536AB"/>
    <w:rsid w:val="00455E82"/>
    <w:rsid w:val="0046138F"/>
    <w:rsid w:val="00463C41"/>
    <w:rsid w:val="00470A57"/>
    <w:rsid w:val="00472998"/>
    <w:rsid w:val="004800C6"/>
    <w:rsid w:val="004823C6"/>
    <w:rsid w:val="00483005"/>
    <w:rsid w:val="004905D0"/>
    <w:rsid w:val="00491574"/>
    <w:rsid w:val="0049630A"/>
    <w:rsid w:val="004A229E"/>
    <w:rsid w:val="004A2FFD"/>
    <w:rsid w:val="004A61A0"/>
    <w:rsid w:val="004B3E5C"/>
    <w:rsid w:val="004C3856"/>
    <w:rsid w:val="004C6047"/>
    <w:rsid w:val="004C70CB"/>
    <w:rsid w:val="004D201C"/>
    <w:rsid w:val="004D33C6"/>
    <w:rsid w:val="004D6F25"/>
    <w:rsid w:val="004D730A"/>
    <w:rsid w:val="004E4FEB"/>
    <w:rsid w:val="004F1D32"/>
    <w:rsid w:val="004F644F"/>
    <w:rsid w:val="00502748"/>
    <w:rsid w:val="00502AA4"/>
    <w:rsid w:val="00502B89"/>
    <w:rsid w:val="0050495A"/>
    <w:rsid w:val="0051386D"/>
    <w:rsid w:val="00521193"/>
    <w:rsid w:val="005229ED"/>
    <w:rsid w:val="00524F05"/>
    <w:rsid w:val="00525D2F"/>
    <w:rsid w:val="00526621"/>
    <w:rsid w:val="00526914"/>
    <w:rsid w:val="00544759"/>
    <w:rsid w:val="00544EB6"/>
    <w:rsid w:val="00546BB0"/>
    <w:rsid w:val="00552120"/>
    <w:rsid w:val="0055654E"/>
    <w:rsid w:val="005634EA"/>
    <w:rsid w:val="00564C1B"/>
    <w:rsid w:val="005766E8"/>
    <w:rsid w:val="005838F0"/>
    <w:rsid w:val="00585981"/>
    <w:rsid w:val="00586C2E"/>
    <w:rsid w:val="005926DC"/>
    <w:rsid w:val="0059483F"/>
    <w:rsid w:val="005A1825"/>
    <w:rsid w:val="005A4158"/>
    <w:rsid w:val="005A582F"/>
    <w:rsid w:val="005A6DD0"/>
    <w:rsid w:val="005B06A9"/>
    <w:rsid w:val="005B2E8A"/>
    <w:rsid w:val="005B34D2"/>
    <w:rsid w:val="005B4C2F"/>
    <w:rsid w:val="005B58AF"/>
    <w:rsid w:val="005B69B0"/>
    <w:rsid w:val="005C070C"/>
    <w:rsid w:val="005D302E"/>
    <w:rsid w:val="005E071E"/>
    <w:rsid w:val="005F2152"/>
    <w:rsid w:val="005F3253"/>
    <w:rsid w:val="0061135B"/>
    <w:rsid w:val="00631604"/>
    <w:rsid w:val="0063256B"/>
    <w:rsid w:val="00640A87"/>
    <w:rsid w:val="00641AEF"/>
    <w:rsid w:val="006428E4"/>
    <w:rsid w:val="00644B38"/>
    <w:rsid w:val="00652B97"/>
    <w:rsid w:val="006607E5"/>
    <w:rsid w:val="00661806"/>
    <w:rsid w:val="00663714"/>
    <w:rsid w:val="0067014E"/>
    <w:rsid w:val="006725F7"/>
    <w:rsid w:val="00676B6A"/>
    <w:rsid w:val="00680B77"/>
    <w:rsid w:val="0068419E"/>
    <w:rsid w:val="00684EA7"/>
    <w:rsid w:val="006870EC"/>
    <w:rsid w:val="006978C2"/>
    <w:rsid w:val="00697E90"/>
    <w:rsid w:val="006A33D3"/>
    <w:rsid w:val="006B7802"/>
    <w:rsid w:val="006C7484"/>
    <w:rsid w:val="006D070D"/>
    <w:rsid w:val="006D3663"/>
    <w:rsid w:val="006D3E72"/>
    <w:rsid w:val="006D584C"/>
    <w:rsid w:val="006D5C3D"/>
    <w:rsid w:val="006D67D9"/>
    <w:rsid w:val="006E04AB"/>
    <w:rsid w:val="006E195D"/>
    <w:rsid w:val="006E6FF8"/>
    <w:rsid w:val="006F29C9"/>
    <w:rsid w:val="006F493F"/>
    <w:rsid w:val="006F4CFF"/>
    <w:rsid w:val="0070779D"/>
    <w:rsid w:val="007103FF"/>
    <w:rsid w:val="0071365C"/>
    <w:rsid w:val="0072416D"/>
    <w:rsid w:val="00727AC5"/>
    <w:rsid w:val="007342D3"/>
    <w:rsid w:val="00734BA9"/>
    <w:rsid w:val="007406C3"/>
    <w:rsid w:val="00740930"/>
    <w:rsid w:val="00743E96"/>
    <w:rsid w:val="007533E3"/>
    <w:rsid w:val="0075477D"/>
    <w:rsid w:val="007578B8"/>
    <w:rsid w:val="00770824"/>
    <w:rsid w:val="00770F2F"/>
    <w:rsid w:val="007710CC"/>
    <w:rsid w:val="0077268F"/>
    <w:rsid w:val="00773B26"/>
    <w:rsid w:val="00775453"/>
    <w:rsid w:val="007758FA"/>
    <w:rsid w:val="00783563"/>
    <w:rsid w:val="00793A38"/>
    <w:rsid w:val="007A3CA4"/>
    <w:rsid w:val="007B1C05"/>
    <w:rsid w:val="007B33FB"/>
    <w:rsid w:val="007B3DBC"/>
    <w:rsid w:val="007B5614"/>
    <w:rsid w:val="007B71E1"/>
    <w:rsid w:val="007C0CF2"/>
    <w:rsid w:val="007C1E81"/>
    <w:rsid w:val="007C61B7"/>
    <w:rsid w:val="007C79D9"/>
    <w:rsid w:val="007D07EE"/>
    <w:rsid w:val="007D0AF6"/>
    <w:rsid w:val="007D271F"/>
    <w:rsid w:val="007D6DF0"/>
    <w:rsid w:val="007F1DD9"/>
    <w:rsid w:val="007F2B84"/>
    <w:rsid w:val="00801B01"/>
    <w:rsid w:val="00804144"/>
    <w:rsid w:val="00806FFA"/>
    <w:rsid w:val="00807DB7"/>
    <w:rsid w:val="00810C58"/>
    <w:rsid w:val="0082379F"/>
    <w:rsid w:val="008251E7"/>
    <w:rsid w:val="00831F95"/>
    <w:rsid w:val="008338CF"/>
    <w:rsid w:val="00844F98"/>
    <w:rsid w:val="008516D0"/>
    <w:rsid w:val="00865BD5"/>
    <w:rsid w:val="00874EE6"/>
    <w:rsid w:val="00875162"/>
    <w:rsid w:val="0087573F"/>
    <w:rsid w:val="008804A2"/>
    <w:rsid w:val="00881BE7"/>
    <w:rsid w:val="00882429"/>
    <w:rsid w:val="00883A63"/>
    <w:rsid w:val="00887CE7"/>
    <w:rsid w:val="00887F2E"/>
    <w:rsid w:val="00893F6E"/>
    <w:rsid w:val="008979B5"/>
    <w:rsid w:val="008A138A"/>
    <w:rsid w:val="008B128D"/>
    <w:rsid w:val="008B2C73"/>
    <w:rsid w:val="008C06B8"/>
    <w:rsid w:val="008C13C3"/>
    <w:rsid w:val="008C3018"/>
    <w:rsid w:val="008C3063"/>
    <w:rsid w:val="008C77F2"/>
    <w:rsid w:val="008D07BB"/>
    <w:rsid w:val="008D6064"/>
    <w:rsid w:val="008F1EA8"/>
    <w:rsid w:val="008F4C10"/>
    <w:rsid w:val="009047A9"/>
    <w:rsid w:val="00905EB5"/>
    <w:rsid w:val="00922231"/>
    <w:rsid w:val="00935FCD"/>
    <w:rsid w:val="00937D12"/>
    <w:rsid w:val="00944303"/>
    <w:rsid w:val="00951415"/>
    <w:rsid w:val="00952EEB"/>
    <w:rsid w:val="009579D4"/>
    <w:rsid w:val="009616D5"/>
    <w:rsid w:val="00962583"/>
    <w:rsid w:val="00966D37"/>
    <w:rsid w:val="0097115F"/>
    <w:rsid w:val="00983FD8"/>
    <w:rsid w:val="009873D8"/>
    <w:rsid w:val="00991023"/>
    <w:rsid w:val="009972FE"/>
    <w:rsid w:val="009B1AED"/>
    <w:rsid w:val="009B3733"/>
    <w:rsid w:val="009B48B2"/>
    <w:rsid w:val="009C1D25"/>
    <w:rsid w:val="009C21E3"/>
    <w:rsid w:val="009C4747"/>
    <w:rsid w:val="009C5A51"/>
    <w:rsid w:val="009C7C49"/>
    <w:rsid w:val="009C7F48"/>
    <w:rsid w:val="009D05DC"/>
    <w:rsid w:val="009D3F3F"/>
    <w:rsid w:val="009D4834"/>
    <w:rsid w:val="009D686D"/>
    <w:rsid w:val="009E02FD"/>
    <w:rsid w:val="009F13CF"/>
    <w:rsid w:val="009F2679"/>
    <w:rsid w:val="009F54A0"/>
    <w:rsid w:val="00A04FB8"/>
    <w:rsid w:val="00A15992"/>
    <w:rsid w:val="00A238A7"/>
    <w:rsid w:val="00A253E2"/>
    <w:rsid w:val="00A314A8"/>
    <w:rsid w:val="00A372E6"/>
    <w:rsid w:val="00A44BA2"/>
    <w:rsid w:val="00A465DF"/>
    <w:rsid w:val="00A52EC3"/>
    <w:rsid w:val="00A56E66"/>
    <w:rsid w:val="00A60876"/>
    <w:rsid w:val="00A63D91"/>
    <w:rsid w:val="00A71097"/>
    <w:rsid w:val="00A80698"/>
    <w:rsid w:val="00A84064"/>
    <w:rsid w:val="00A84500"/>
    <w:rsid w:val="00A86732"/>
    <w:rsid w:val="00A8765A"/>
    <w:rsid w:val="00A917EA"/>
    <w:rsid w:val="00A92920"/>
    <w:rsid w:val="00A9797F"/>
    <w:rsid w:val="00AA2AB8"/>
    <w:rsid w:val="00AA6A1E"/>
    <w:rsid w:val="00AA7EF4"/>
    <w:rsid w:val="00AB08F6"/>
    <w:rsid w:val="00AB0BE4"/>
    <w:rsid w:val="00AB2A7F"/>
    <w:rsid w:val="00AB2AAA"/>
    <w:rsid w:val="00AC1E6F"/>
    <w:rsid w:val="00AC2B4F"/>
    <w:rsid w:val="00AD3CAD"/>
    <w:rsid w:val="00AD4765"/>
    <w:rsid w:val="00AE2152"/>
    <w:rsid w:val="00AE4F2A"/>
    <w:rsid w:val="00AE5C6D"/>
    <w:rsid w:val="00AF203D"/>
    <w:rsid w:val="00AF6778"/>
    <w:rsid w:val="00AF7E7C"/>
    <w:rsid w:val="00AF7EE1"/>
    <w:rsid w:val="00B018EC"/>
    <w:rsid w:val="00B023E2"/>
    <w:rsid w:val="00B02805"/>
    <w:rsid w:val="00B02EBC"/>
    <w:rsid w:val="00B05611"/>
    <w:rsid w:val="00B137B6"/>
    <w:rsid w:val="00B141C0"/>
    <w:rsid w:val="00B14E71"/>
    <w:rsid w:val="00B176E0"/>
    <w:rsid w:val="00B2032F"/>
    <w:rsid w:val="00B309C3"/>
    <w:rsid w:val="00B35655"/>
    <w:rsid w:val="00B37EB3"/>
    <w:rsid w:val="00B46C7A"/>
    <w:rsid w:val="00B5115E"/>
    <w:rsid w:val="00B627B9"/>
    <w:rsid w:val="00B63988"/>
    <w:rsid w:val="00B65447"/>
    <w:rsid w:val="00B65CEA"/>
    <w:rsid w:val="00B72853"/>
    <w:rsid w:val="00B817E7"/>
    <w:rsid w:val="00B8278F"/>
    <w:rsid w:val="00B83FA4"/>
    <w:rsid w:val="00B87865"/>
    <w:rsid w:val="00B91E8A"/>
    <w:rsid w:val="00B95906"/>
    <w:rsid w:val="00B95BFD"/>
    <w:rsid w:val="00B96E45"/>
    <w:rsid w:val="00BA1115"/>
    <w:rsid w:val="00BA18D3"/>
    <w:rsid w:val="00BA65AD"/>
    <w:rsid w:val="00BA6E1F"/>
    <w:rsid w:val="00BB7EE3"/>
    <w:rsid w:val="00BC2653"/>
    <w:rsid w:val="00BC2B5C"/>
    <w:rsid w:val="00BC31C2"/>
    <w:rsid w:val="00BC4EFE"/>
    <w:rsid w:val="00BC78C3"/>
    <w:rsid w:val="00BC797E"/>
    <w:rsid w:val="00BD154F"/>
    <w:rsid w:val="00BD359C"/>
    <w:rsid w:val="00BD4997"/>
    <w:rsid w:val="00BD7DB0"/>
    <w:rsid w:val="00BD7DF2"/>
    <w:rsid w:val="00BE06C8"/>
    <w:rsid w:val="00BE1C4F"/>
    <w:rsid w:val="00BE3138"/>
    <w:rsid w:val="00BE5DFD"/>
    <w:rsid w:val="00BF70C2"/>
    <w:rsid w:val="00BF7155"/>
    <w:rsid w:val="00C000B8"/>
    <w:rsid w:val="00C0081C"/>
    <w:rsid w:val="00C0248F"/>
    <w:rsid w:val="00C1271C"/>
    <w:rsid w:val="00C171E1"/>
    <w:rsid w:val="00C17602"/>
    <w:rsid w:val="00C2127E"/>
    <w:rsid w:val="00C236DF"/>
    <w:rsid w:val="00C23D66"/>
    <w:rsid w:val="00C24D80"/>
    <w:rsid w:val="00C34B54"/>
    <w:rsid w:val="00C43E70"/>
    <w:rsid w:val="00C44EE7"/>
    <w:rsid w:val="00C52CB7"/>
    <w:rsid w:val="00C61113"/>
    <w:rsid w:val="00C6650B"/>
    <w:rsid w:val="00C66BB9"/>
    <w:rsid w:val="00C820FC"/>
    <w:rsid w:val="00C84801"/>
    <w:rsid w:val="00C9235E"/>
    <w:rsid w:val="00C93F3D"/>
    <w:rsid w:val="00C97F89"/>
    <w:rsid w:val="00CA4500"/>
    <w:rsid w:val="00CB7AB6"/>
    <w:rsid w:val="00CC7A2B"/>
    <w:rsid w:val="00CD20AC"/>
    <w:rsid w:val="00CD6241"/>
    <w:rsid w:val="00CE35EC"/>
    <w:rsid w:val="00CE7D86"/>
    <w:rsid w:val="00CF4255"/>
    <w:rsid w:val="00CF6FE8"/>
    <w:rsid w:val="00CF7C31"/>
    <w:rsid w:val="00CF7CEA"/>
    <w:rsid w:val="00D05C00"/>
    <w:rsid w:val="00D105AB"/>
    <w:rsid w:val="00D14D91"/>
    <w:rsid w:val="00D151E7"/>
    <w:rsid w:val="00D20908"/>
    <w:rsid w:val="00D2193F"/>
    <w:rsid w:val="00D23B65"/>
    <w:rsid w:val="00D25B96"/>
    <w:rsid w:val="00D31933"/>
    <w:rsid w:val="00D3538D"/>
    <w:rsid w:val="00D378B5"/>
    <w:rsid w:val="00D431A3"/>
    <w:rsid w:val="00D45A9C"/>
    <w:rsid w:val="00D4661E"/>
    <w:rsid w:val="00D52D51"/>
    <w:rsid w:val="00D5322D"/>
    <w:rsid w:val="00D61BBE"/>
    <w:rsid w:val="00D71DB1"/>
    <w:rsid w:val="00D74E5F"/>
    <w:rsid w:val="00D804C9"/>
    <w:rsid w:val="00D8160A"/>
    <w:rsid w:val="00D82BD9"/>
    <w:rsid w:val="00D856B0"/>
    <w:rsid w:val="00DA3F9A"/>
    <w:rsid w:val="00DB0159"/>
    <w:rsid w:val="00DB0457"/>
    <w:rsid w:val="00DB4EBD"/>
    <w:rsid w:val="00DC155E"/>
    <w:rsid w:val="00DC37C8"/>
    <w:rsid w:val="00DC3CFD"/>
    <w:rsid w:val="00DC4D84"/>
    <w:rsid w:val="00DC715C"/>
    <w:rsid w:val="00DD2EB2"/>
    <w:rsid w:val="00DE323B"/>
    <w:rsid w:val="00DF03BC"/>
    <w:rsid w:val="00DF1B7C"/>
    <w:rsid w:val="00DF249D"/>
    <w:rsid w:val="00DF2804"/>
    <w:rsid w:val="00DF56F1"/>
    <w:rsid w:val="00DF715E"/>
    <w:rsid w:val="00E12177"/>
    <w:rsid w:val="00E12A75"/>
    <w:rsid w:val="00E16A05"/>
    <w:rsid w:val="00E2437D"/>
    <w:rsid w:val="00E24D4A"/>
    <w:rsid w:val="00E366BF"/>
    <w:rsid w:val="00E429FE"/>
    <w:rsid w:val="00E454C2"/>
    <w:rsid w:val="00E5103B"/>
    <w:rsid w:val="00E51C59"/>
    <w:rsid w:val="00E556DA"/>
    <w:rsid w:val="00E56E62"/>
    <w:rsid w:val="00E622B4"/>
    <w:rsid w:val="00E63F15"/>
    <w:rsid w:val="00E6576B"/>
    <w:rsid w:val="00E67200"/>
    <w:rsid w:val="00E700C0"/>
    <w:rsid w:val="00E906FD"/>
    <w:rsid w:val="00E91985"/>
    <w:rsid w:val="00E940B2"/>
    <w:rsid w:val="00E94519"/>
    <w:rsid w:val="00E94EAD"/>
    <w:rsid w:val="00E95EA3"/>
    <w:rsid w:val="00EA06C1"/>
    <w:rsid w:val="00EA210D"/>
    <w:rsid w:val="00EA47FE"/>
    <w:rsid w:val="00EA63F5"/>
    <w:rsid w:val="00EA7510"/>
    <w:rsid w:val="00EB2134"/>
    <w:rsid w:val="00EB23DA"/>
    <w:rsid w:val="00EC2D76"/>
    <w:rsid w:val="00ED1CA1"/>
    <w:rsid w:val="00EE46AB"/>
    <w:rsid w:val="00EE6928"/>
    <w:rsid w:val="00F01192"/>
    <w:rsid w:val="00F02FB0"/>
    <w:rsid w:val="00F13A85"/>
    <w:rsid w:val="00F140D7"/>
    <w:rsid w:val="00F15E55"/>
    <w:rsid w:val="00F200E3"/>
    <w:rsid w:val="00F2348C"/>
    <w:rsid w:val="00F26CBC"/>
    <w:rsid w:val="00F27BB4"/>
    <w:rsid w:val="00F30E06"/>
    <w:rsid w:val="00F32EA2"/>
    <w:rsid w:val="00F346D1"/>
    <w:rsid w:val="00F37A60"/>
    <w:rsid w:val="00F37F94"/>
    <w:rsid w:val="00F45AFE"/>
    <w:rsid w:val="00F46031"/>
    <w:rsid w:val="00F51B06"/>
    <w:rsid w:val="00F529BD"/>
    <w:rsid w:val="00F54D65"/>
    <w:rsid w:val="00F56AF2"/>
    <w:rsid w:val="00F6188B"/>
    <w:rsid w:val="00F62017"/>
    <w:rsid w:val="00F64366"/>
    <w:rsid w:val="00F71037"/>
    <w:rsid w:val="00F83715"/>
    <w:rsid w:val="00F858BF"/>
    <w:rsid w:val="00F86E6C"/>
    <w:rsid w:val="00F87A5C"/>
    <w:rsid w:val="00F9369B"/>
    <w:rsid w:val="00F937A0"/>
    <w:rsid w:val="00FA39E7"/>
    <w:rsid w:val="00FA5D85"/>
    <w:rsid w:val="00FA5DFB"/>
    <w:rsid w:val="00FA6F17"/>
    <w:rsid w:val="00FA797F"/>
    <w:rsid w:val="00FB6B26"/>
    <w:rsid w:val="00FC4E9D"/>
    <w:rsid w:val="00FC7662"/>
    <w:rsid w:val="00FD4DAB"/>
    <w:rsid w:val="00FD562A"/>
    <w:rsid w:val="00FD736F"/>
    <w:rsid w:val="00FF6F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B46A5B7"/>
  <w15:docId w15:val="{1D346225-27E0-46A4-B67E-DDD36F97A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u-ES" w:eastAsia="eu-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EE7"/>
    <w:pPr>
      <w:jc w:val="center"/>
    </w:pPr>
    <w:rPr>
      <w:sz w:val="22"/>
      <w:szCs w:val="22"/>
      <w:lang w:val="es-ES" w:eastAsia="en-US"/>
    </w:rPr>
  </w:style>
  <w:style w:type="paragraph" w:styleId="Ttulo1">
    <w:name w:val="heading 1"/>
    <w:basedOn w:val="Normal"/>
    <w:next w:val="Normal"/>
    <w:link w:val="Ttulo1Car"/>
    <w:qFormat/>
    <w:rsid w:val="00312AFD"/>
    <w:pPr>
      <w:keepNext/>
      <w:jc w:val="left"/>
      <w:outlineLvl w:val="0"/>
    </w:pPr>
    <w:rPr>
      <w:rFonts w:ascii="Futura Md BT" w:eastAsia="Times New Roman" w:hAnsi="Futura Md BT"/>
      <w:b/>
      <w:color w:val="00B050"/>
      <w:sz w:val="3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F2804"/>
    <w:pPr>
      <w:tabs>
        <w:tab w:val="center" w:pos="4252"/>
        <w:tab w:val="right" w:pos="8504"/>
      </w:tabs>
    </w:pPr>
  </w:style>
  <w:style w:type="character" w:customStyle="1" w:styleId="EncabezadoCar">
    <w:name w:val="Encabezado Car"/>
    <w:basedOn w:val="Fuentedeprrafopredeter"/>
    <w:link w:val="Encabezado"/>
    <w:uiPriority w:val="99"/>
    <w:rsid w:val="00DF2804"/>
  </w:style>
  <w:style w:type="paragraph" w:styleId="Piedepgina">
    <w:name w:val="footer"/>
    <w:basedOn w:val="Normal"/>
    <w:link w:val="PiedepginaCar"/>
    <w:uiPriority w:val="99"/>
    <w:unhideWhenUsed/>
    <w:rsid w:val="00DF2804"/>
    <w:pPr>
      <w:tabs>
        <w:tab w:val="center" w:pos="4252"/>
        <w:tab w:val="right" w:pos="8504"/>
      </w:tabs>
    </w:pPr>
  </w:style>
  <w:style w:type="character" w:customStyle="1" w:styleId="PiedepginaCar">
    <w:name w:val="Pie de página Car"/>
    <w:basedOn w:val="Fuentedeprrafopredeter"/>
    <w:link w:val="Piedepgina"/>
    <w:uiPriority w:val="99"/>
    <w:rsid w:val="00DF2804"/>
  </w:style>
  <w:style w:type="paragraph" w:styleId="Textodeglobo">
    <w:name w:val="Balloon Text"/>
    <w:basedOn w:val="Normal"/>
    <w:link w:val="TextodegloboCar"/>
    <w:uiPriority w:val="99"/>
    <w:semiHidden/>
    <w:unhideWhenUsed/>
    <w:rsid w:val="00DF2804"/>
    <w:rPr>
      <w:rFonts w:ascii="Tahoma" w:hAnsi="Tahoma"/>
      <w:sz w:val="16"/>
      <w:szCs w:val="16"/>
    </w:rPr>
  </w:style>
  <w:style w:type="character" w:customStyle="1" w:styleId="TextodegloboCar">
    <w:name w:val="Texto de globo Car"/>
    <w:link w:val="Textodeglobo"/>
    <w:uiPriority w:val="99"/>
    <w:semiHidden/>
    <w:rsid w:val="00DF2804"/>
    <w:rPr>
      <w:rFonts w:ascii="Tahoma" w:hAnsi="Tahoma" w:cs="Tahoma"/>
      <w:sz w:val="16"/>
      <w:szCs w:val="16"/>
    </w:rPr>
  </w:style>
  <w:style w:type="character" w:styleId="Hipervnculo">
    <w:name w:val="Hyperlink"/>
    <w:uiPriority w:val="99"/>
    <w:unhideWhenUsed/>
    <w:rsid w:val="008C3018"/>
    <w:rPr>
      <w:color w:val="0000FF"/>
      <w:u w:val="single"/>
    </w:rPr>
  </w:style>
  <w:style w:type="table" w:styleId="Tablaconcuadrcula">
    <w:name w:val="Table Grid"/>
    <w:basedOn w:val="Tablanormal"/>
    <w:uiPriority w:val="59"/>
    <w:rsid w:val="00F64366"/>
    <w:rPr>
      <w:rFonts w:ascii="Century Gothic" w:hAnsi="Century Gothic"/>
      <w:sz w:val="18"/>
    </w:rPr>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C4133"/>
    <w:pPr>
      <w:spacing w:after="200" w:line="276" w:lineRule="auto"/>
      <w:ind w:left="720"/>
      <w:contextualSpacing/>
      <w:jc w:val="left"/>
    </w:pPr>
    <w:rPr>
      <w:lang w:val="eu-ES"/>
    </w:rPr>
  </w:style>
  <w:style w:type="paragraph" w:styleId="Textosinformato">
    <w:name w:val="Plain Text"/>
    <w:basedOn w:val="Normal"/>
    <w:link w:val="TextosinformatoCar"/>
    <w:uiPriority w:val="99"/>
    <w:unhideWhenUsed/>
    <w:rsid w:val="0097115F"/>
    <w:pPr>
      <w:jc w:val="left"/>
    </w:pPr>
    <w:rPr>
      <w:szCs w:val="21"/>
    </w:rPr>
  </w:style>
  <w:style w:type="character" w:customStyle="1" w:styleId="TextosinformatoCar">
    <w:name w:val="Texto sin formato Car"/>
    <w:link w:val="Textosinformato"/>
    <w:uiPriority w:val="99"/>
    <w:rsid w:val="0097115F"/>
    <w:rPr>
      <w:sz w:val="22"/>
      <w:szCs w:val="21"/>
      <w:lang w:eastAsia="en-US"/>
    </w:rPr>
  </w:style>
  <w:style w:type="paragraph" w:styleId="NormalWeb">
    <w:name w:val="Normal (Web)"/>
    <w:basedOn w:val="Normal"/>
    <w:uiPriority w:val="99"/>
    <w:semiHidden/>
    <w:unhideWhenUsed/>
    <w:rsid w:val="00922231"/>
    <w:pPr>
      <w:spacing w:before="100" w:beforeAutospacing="1" w:after="100" w:afterAutospacing="1"/>
      <w:jc w:val="left"/>
    </w:pPr>
    <w:rPr>
      <w:rFonts w:ascii="Times New Roman" w:eastAsia="Times New Roman" w:hAnsi="Times New Roman"/>
      <w:sz w:val="24"/>
      <w:szCs w:val="24"/>
      <w:lang w:val="eu-ES" w:eastAsia="eu-ES"/>
    </w:rPr>
  </w:style>
  <w:style w:type="character" w:customStyle="1" w:styleId="Ttulo1Car">
    <w:name w:val="Título 1 Car"/>
    <w:link w:val="Ttulo1"/>
    <w:rsid w:val="00312AFD"/>
    <w:rPr>
      <w:rFonts w:ascii="Futura Md BT" w:eastAsia="Times New Roman" w:hAnsi="Futura Md BT"/>
      <w:b/>
      <w:color w:val="00B050"/>
      <w:sz w:val="36"/>
      <w:lang w:val="es-ES" w:eastAsia="en-US"/>
    </w:rPr>
  </w:style>
  <w:style w:type="paragraph" w:customStyle="1" w:styleId="Textosinformato1">
    <w:name w:val="Texto sin formato1"/>
    <w:basedOn w:val="Normal"/>
    <w:rsid w:val="0009761F"/>
    <w:pPr>
      <w:suppressAutoHyphens/>
      <w:jc w:val="left"/>
    </w:pPr>
    <w:rPr>
      <w:rFonts w:ascii="Consolas" w:hAnsi="Consolas"/>
      <w:sz w:val="21"/>
      <w:szCs w:val="21"/>
      <w:lang w:val="es-ES_tradnl" w:eastAsia="zh-CN"/>
    </w:rPr>
  </w:style>
  <w:style w:type="character" w:styleId="Textoennegrita">
    <w:name w:val="Strong"/>
    <w:basedOn w:val="Fuentedeprrafopredeter"/>
    <w:uiPriority w:val="22"/>
    <w:qFormat/>
    <w:rsid w:val="002E1634"/>
    <w:rPr>
      <w:b/>
      <w:bCs/>
      <w:color w:val="000000"/>
    </w:rPr>
  </w:style>
  <w:style w:type="character" w:customStyle="1" w:styleId="apple-converted-space">
    <w:name w:val="apple-converted-space"/>
    <w:basedOn w:val="Fuentedeprrafopredeter"/>
    <w:rsid w:val="00C820FC"/>
  </w:style>
  <w:style w:type="paragraph" w:customStyle="1" w:styleId="Sinespaciado1">
    <w:name w:val="Sin espaciado1"/>
    <w:uiPriority w:val="99"/>
    <w:rsid w:val="0087573F"/>
    <w:rPr>
      <w:rFonts w:eastAsia="Times New Roman" w:cs="Calibri"/>
      <w:sz w:val="22"/>
      <w:szCs w:val="22"/>
      <w:lang w:val="es-ES" w:eastAsia="en-US"/>
    </w:rPr>
  </w:style>
  <w:style w:type="paragraph" w:styleId="Sinespaciado">
    <w:name w:val="No Spacing"/>
    <w:uiPriority w:val="99"/>
    <w:qFormat/>
    <w:rsid w:val="0087573F"/>
    <w:rPr>
      <w:rFonts w:cs="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67359">
      <w:bodyDiv w:val="1"/>
      <w:marLeft w:val="0"/>
      <w:marRight w:val="0"/>
      <w:marTop w:val="0"/>
      <w:marBottom w:val="0"/>
      <w:divBdr>
        <w:top w:val="none" w:sz="0" w:space="0" w:color="auto"/>
        <w:left w:val="none" w:sz="0" w:space="0" w:color="auto"/>
        <w:bottom w:val="none" w:sz="0" w:space="0" w:color="auto"/>
        <w:right w:val="none" w:sz="0" w:space="0" w:color="auto"/>
      </w:divBdr>
    </w:div>
    <w:div w:id="266043131">
      <w:bodyDiv w:val="1"/>
      <w:marLeft w:val="0"/>
      <w:marRight w:val="0"/>
      <w:marTop w:val="0"/>
      <w:marBottom w:val="0"/>
      <w:divBdr>
        <w:top w:val="none" w:sz="0" w:space="0" w:color="auto"/>
        <w:left w:val="none" w:sz="0" w:space="0" w:color="auto"/>
        <w:bottom w:val="none" w:sz="0" w:space="0" w:color="auto"/>
        <w:right w:val="none" w:sz="0" w:space="0" w:color="auto"/>
      </w:divBdr>
    </w:div>
    <w:div w:id="283771719">
      <w:bodyDiv w:val="1"/>
      <w:marLeft w:val="0"/>
      <w:marRight w:val="0"/>
      <w:marTop w:val="0"/>
      <w:marBottom w:val="0"/>
      <w:divBdr>
        <w:top w:val="none" w:sz="0" w:space="0" w:color="auto"/>
        <w:left w:val="none" w:sz="0" w:space="0" w:color="auto"/>
        <w:bottom w:val="none" w:sz="0" w:space="0" w:color="auto"/>
        <w:right w:val="none" w:sz="0" w:space="0" w:color="auto"/>
      </w:divBdr>
    </w:div>
    <w:div w:id="635837470">
      <w:bodyDiv w:val="1"/>
      <w:marLeft w:val="0"/>
      <w:marRight w:val="0"/>
      <w:marTop w:val="0"/>
      <w:marBottom w:val="0"/>
      <w:divBdr>
        <w:top w:val="none" w:sz="0" w:space="0" w:color="auto"/>
        <w:left w:val="none" w:sz="0" w:space="0" w:color="auto"/>
        <w:bottom w:val="none" w:sz="0" w:space="0" w:color="auto"/>
        <w:right w:val="none" w:sz="0" w:space="0" w:color="auto"/>
      </w:divBdr>
    </w:div>
    <w:div w:id="1086338292">
      <w:bodyDiv w:val="1"/>
      <w:marLeft w:val="0"/>
      <w:marRight w:val="0"/>
      <w:marTop w:val="0"/>
      <w:marBottom w:val="0"/>
      <w:divBdr>
        <w:top w:val="none" w:sz="0" w:space="0" w:color="auto"/>
        <w:left w:val="none" w:sz="0" w:space="0" w:color="auto"/>
        <w:bottom w:val="none" w:sz="0" w:space="0" w:color="auto"/>
        <w:right w:val="none" w:sz="0" w:space="0" w:color="auto"/>
      </w:divBdr>
    </w:div>
    <w:div w:id="1177648402">
      <w:bodyDiv w:val="1"/>
      <w:marLeft w:val="0"/>
      <w:marRight w:val="0"/>
      <w:marTop w:val="0"/>
      <w:marBottom w:val="0"/>
      <w:divBdr>
        <w:top w:val="none" w:sz="0" w:space="0" w:color="auto"/>
        <w:left w:val="none" w:sz="0" w:space="0" w:color="auto"/>
        <w:bottom w:val="none" w:sz="0" w:space="0" w:color="auto"/>
        <w:right w:val="none" w:sz="0" w:space="0" w:color="auto"/>
      </w:divBdr>
    </w:div>
    <w:div w:id="1181315427">
      <w:bodyDiv w:val="1"/>
      <w:marLeft w:val="0"/>
      <w:marRight w:val="0"/>
      <w:marTop w:val="0"/>
      <w:marBottom w:val="0"/>
      <w:divBdr>
        <w:top w:val="none" w:sz="0" w:space="0" w:color="auto"/>
        <w:left w:val="none" w:sz="0" w:space="0" w:color="auto"/>
        <w:bottom w:val="none" w:sz="0" w:space="0" w:color="auto"/>
        <w:right w:val="none" w:sz="0" w:space="0" w:color="auto"/>
      </w:divBdr>
    </w:div>
    <w:div w:id="1262644482">
      <w:bodyDiv w:val="1"/>
      <w:marLeft w:val="0"/>
      <w:marRight w:val="0"/>
      <w:marTop w:val="0"/>
      <w:marBottom w:val="0"/>
      <w:divBdr>
        <w:top w:val="none" w:sz="0" w:space="0" w:color="auto"/>
        <w:left w:val="none" w:sz="0" w:space="0" w:color="auto"/>
        <w:bottom w:val="none" w:sz="0" w:space="0" w:color="auto"/>
        <w:right w:val="none" w:sz="0" w:space="0" w:color="auto"/>
      </w:divBdr>
    </w:div>
    <w:div w:id="1324971200">
      <w:bodyDiv w:val="1"/>
      <w:marLeft w:val="0"/>
      <w:marRight w:val="0"/>
      <w:marTop w:val="0"/>
      <w:marBottom w:val="0"/>
      <w:divBdr>
        <w:top w:val="none" w:sz="0" w:space="0" w:color="auto"/>
        <w:left w:val="none" w:sz="0" w:space="0" w:color="auto"/>
        <w:bottom w:val="none" w:sz="0" w:space="0" w:color="auto"/>
        <w:right w:val="none" w:sz="0" w:space="0" w:color="auto"/>
      </w:divBdr>
    </w:div>
    <w:div w:id="1419986180">
      <w:bodyDiv w:val="1"/>
      <w:marLeft w:val="0"/>
      <w:marRight w:val="0"/>
      <w:marTop w:val="0"/>
      <w:marBottom w:val="0"/>
      <w:divBdr>
        <w:top w:val="none" w:sz="0" w:space="0" w:color="auto"/>
        <w:left w:val="none" w:sz="0" w:space="0" w:color="auto"/>
        <w:bottom w:val="none" w:sz="0" w:space="0" w:color="auto"/>
        <w:right w:val="none" w:sz="0" w:space="0" w:color="auto"/>
      </w:divBdr>
    </w:div>
    <w:div w:id="1717971618">
      <w:bodyDiv w:val="1"/>
      <w:marLeft w:val="0"/>
      <w:marRight w:val="0"/>
      <w:marTop w:val="0"/>
      <w:marBottom w:val="0"/>
      <w:divBdr>
        <w:top w:val="none" w:sz="0" w:space="0" w:color="auto"/>
        <w:left w:val="none" w:sz="0" w:space="0" w:color="auto"/>
        <w:bottom w:val="none" w:sz="0" w:space="0" w:color="auto"/>
        <w:right w:val="none" w:sz="0" w:space="0" w:color="auto"/>
      </w:divBdr>
    </w:div>
    <w:div w:id="1792357386">
      <w:bodyDiv w:val="1"/>
      <w:marLeft w:val="0"/>
      <w:marRight w:val="0"/>
      <w:marTop w:val="0"/>
      <w:marBottom w:val="0"/>
      <w:divBdr>
        <w:top w:val="none" w:sz="0" w:space="0" w:color="auto"/>
        <w:left w:val="none" w:sz="0" w:space="0" w:color="auto"/>
        <w:bottom w:val="none" w:sz="0" w:space="0" w:color="auto"/>
        <w:right w:val="none" w:sz="0" w:space="0" w:color="auto"/>
      </w:divBdr>
    </w:div>
    <w:div w:id="1796753869">
      <w:bodyDiv w:val="1"/>
      <w:marLeft w:val="0"/>
      <w:marRight w:val="0"/>
      <w:marTop w:val="0"/>
      <w:marBottom w:val="0"/>
      <w:divBdr>
        <w:top w:val="none" w:sz="0" w:space="0" w:color="auto"/>
        <w:left w:val="none" w:sz="0" w:space="0" w:color="auto"/>
        <w:bottom w:val="none" w:sz="0" w:space="0" w:color="auto"/>
        <w:right w:val="none" w:sz="0" w:space="0" w:color="auto"/>
      </w:divBdr>
    </w:div>
    <w:div w:id="1831361927">
      <w:bodyDiv w:val="1"/>
      <w:marLeft w:val="0"/>
      <w:marRight w:val="0"/>
      <w:marTop w:val="0"/>
      <w:marBottom w:val="0"/>
      <w:divBdr>
        <w:top w:val="none" w:sz="0" w:space="0" w:color="auto"/>
        <w:left w:val="none" w:sz="0" w:space="0" w:color="auto"/>
        <w:bottom w:val="none" w:sz="0" w:space="0" w:color="auto"/>
        <w:right w:val="none" w:sz="0" w:space="0" w:color="auto"/>
      </w:divBdr>
    </w:div>
    <w:div w:id="1909149924">
      <w:bodyDiv w:val="1"/>
      <w:marLeft w:val="0"/>
      <w:marRight w:val="0"/>
      <w:marTop w:val="0"/>
      <w:marBottom w:val="0"/>
      <w:divBdr>
        <w:top w:val="none" w:sz="0" w:space="0" w:color="auto"/>
        <w:left w:val="none" w:sz="0" w:space="0" w:color="auto"/>
        <w:bottom w:val="none" w:sz="0" w:space="0" w:color="auto"/>
        <w:right w:val="none" w:sz="0" w:space="0" w:color="auto"/>
      </w:divBdr>
    </w:div>
    <w:div w:id="1913654851">
      <w:bodyDiv w:val="1"/>
      <w:marLeft w:val="0"/>
      <w:marRight w:val="0"/>
      <w:marTop w:val="0"/>
      <w:marBottom w:val="0"/>
      <w:divBdr>
        <w:top w:val="none" w:sz="0" w:space="0" w:color="auto"/>
        <w:left w:val="none" w:sz="0" w:space="0" w:color="auto"/>
        <w:bottom w:val="none" w:sz="0" w:space="0" w:color="auto"/>
        <w:right w:val="none" w:sz="0" w:space="0" w:color="auto"/>
      </w:divBdr>
    </w:div>
    <w:div w:id="1926500536">
      <w:bodyDiv w:val="1"/>
      <w:marLeft w:val="0"/>
      <w:marRight w:val="0"/>
      <w:marTop w:val="0"/>
      <w:marBottom w:val="0"/>
      <w:divBdr>
        <w:top w:val="none" w:sz="0" w:space="0" w:color="auto"/>
        <w:left w:val="none" w:sz="0" w:space="0" w:color="auto"/>
        <w:bottom w:val="none" w:sz="0" w:space="0" w:color="auto"/>
        <w:right w:val="none" w:sz="0" w:space="0" w:color="auto"/>
      </w:divBdr>
    </w:div>
    <w:div w:id="1940527593">
      <w:bodyDiv w:val="1"/>
      <w:marLeft w:val="0"/>
      <w:marRight w:val="0"/>
      <w:marTop w:val="0"/>
      <w:marBottom w:val="0"/>
      <w:divBdr>
        <w:top w:val="none" w:sz="0" w:space="0" w:color="auto"/>
        <w:left w:val="none" w:sz="0" w:space="0" w:color="auto"/>
        <w:bottom w:val="none" w:sz="0" w:space="0" w:color="auto"/>
        <w:right w:val="none" w:sz="0" w:space="0" w:color="auto"/>
      </w:divBdr>
    </w:div>
    <w:div w:id="1968705691">
      <w:bodyDiv w:val="1"/>
      <w:marLeft w:val="0"/>
      <w:marRight w:val="0"/>
      <w:marTop w:val="0"/>
      <w:marBottom w:val="0"/>
      <w:divBdr>
        <w:top w:val="none" w:sz="0" w:space="0" w:color="auto"/>
        <w:left w:val="none" w:sz="0" w:space="0" w:color="auto"/>
        <w:bottom w:val="none" w:sz="0" w:space="0" w:color="auto"/>
        <w:right w:val="none" w:sz="0" w:space="0" w:color="auto"/>
      </w:divBdr>
    </w:div>
    <w:div w:id="2056922571">
      <w:bodyDiv w:val="1"/>
      <w:marLeft w:val="0"/>
      <w:marRight w:val="0"/>
      <w:marTop w:val="0"/>
      <w:marBottom w:val="0"/>
      <w:divBdr>
        <w:top w:val="none" w:sz="0" w:space="0" w:color="auto"/>
        <w:left w:val="none" w:sz="0" w:space="0" w:color="auto"/>
        <w:bottom w:val="none" w:sz="0" w:space="0" w:color="auto"/>
        <w:right w:val="none" w:sz="0" w:space="0" w:color="auto"/>
      </w:divBdr>
    </w:div>
    <w:div w:id="212141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D5B53-0684-43D3-B84B-DECA7B445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2268</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EAJ-PNV PRESENTA UNA INICIATIVA PARA QUE EL AYUNTAMIENTO DE RENTERIA DESTINE SUS VIVIENDAS VACIAS A AYUDAR A LOS DESAHUCIADOS</vt:lpstr>
      <vt:lpstr>EAJ-PNV PRESENTA UNA INICIATIVA PARA QUE EL AYUNTAMIENTO DE RENTERIA DESTINE SUS VIVIENDAS VACIAS A AYUDAR A LOS DESAHUCIADOS</vt:lpstr>
    </vt:vector>
  </TitlesOfParts>
  <Company>Hewlett-Packard Company</Company>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EAJ-PNV PRESENTA UNA INICIATIVA PARA QUE EL AYUNTAMIENTO DE RENTERIA DESTINE SUS VIVIENDAS VACIAS A AYUDAR A LOS DESAHUCIADOS</dc:title>
  <dc:creator>Usuario</dc:creator>
  <cp:lastModifiedBy>Axoma Komunikazioa</cp:lastModifiedBy>
  <cp:revision>3</cp:revision>
  <cp:lastPrinted>2015-01-14T14:47:00Z</cp:lastPrinted>
  <dcterms:created xsi:type="dcterms:W3CDTF">2015-03-05T14:57:00Z</dcterms:created>
  <dcterms:modified xsi:type="dcterms:W3CDTF">2015-03-06T08:49:00Z</dcterms:modified>
</cp:coreProperties>
</file>